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8C" w:rsidRPr="00530115" w:rsidRDefault="008B4F8C" w:rsidP="008B4F8C">
      <w:pPr>
        <w:pStyle w:val="pkt"/>
        <w:pBdr>
          <w:bottom w:val="double" w:sz="4" w:space="1" w:color="auto"/>
        </w:pBdr>
        <w:shd w:val="clear" w:color="auto" w:fill="D9D9D9"/>
        <w:spacing w:before="0" w:after="0" w:line="276" w:lineRule="auto"/>
        <w:ind w:left="852" w:hanging="852"/>
        <w:rPr>
          <w:b/>
          <w:sz w:val="22"/>
          <w:szCs w:val="22"/>
        </w:rPr>
      </w:pPr>
      <w:bookmarkStart w:id="0" w:name="_GoBack"/>
      <w:r w:rsidRPr="00530115">
        <w:rPr>
          <w:b/>
          <w:sz w:val="22"/>
          <w:szCs w:val="22"/>
        </w:rPr>
        <w:t>Załącznik nr 3 do SWZ – Formularz cenowy</w:t>
      </w:r>
    </w:p>
    <w:tbl>
      <w:tblPr>
        <w:tblW w:w="15176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557"/>
        <w:gridCol w:w="900"/>
        <w:gridCol w:w="900"/>
        <w:gridCol w:w="1080"/>
        <w:gridCol w:w="1980"/>
        <w:gridCol w:w="1299"/>
        <w:gridCol w:w="1620"/>
        <w:gridCol w:w="2340"/>
      </w:tblGrid>
      <w:tr w:rsidR="008B4F8C" w:rsidRPr="00E15E59" w:rsidTr="00667001">
        <w:trPr>
          <w:trHeight w:val="737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bookmarkEnd w:id="0"/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Lp.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Nazwa artykułu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j.m.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ilość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cena netto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Wartość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netto kol.4x kol.5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proofErr w:type="spellStart"/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StawkaVAT</w:t>
            </w:r>
            <w:proofErr w:type="spellEnd"/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 (%)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cena brutto</w:t>
            </w:r>
          </w:p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(kol.5xkol.7)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Wartość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 xml:space="preserve">brutto </w:t>
            </w: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br/>
              <w:t>(kol. 6xkol.7)+kol.6</w:t>
            </w:r>
          </w:p>
        </w:tc>
      </w:tr>
      <w:tr w:rsidR="008B4F8C" w:rsidRPr="00E15E59" w:rsidTr="00667001">
        <w:trPr>
          <w:trHeight w:val="26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1</w:t>
            </w:r>
          </w:p>
        </w:tc>
        <w:tc>
          <w:tcPr>
            <w:tcW w:w="45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6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8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bCs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bCs/>
                <w:color w:val="000000"/>
                <w:kern w:val="3"/>
                <w:sz w:val="22"/>
                <w:szCs w:val="22"/>
              </w:rPr>
              <w:t>9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1.</w:t>
            </w:r>
          </w:p>
        </w:tc>
        <w:tc>
          <w:tcPr>
            <w:tcW w:w="4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Spodnie robocze typu ogrodniczki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2.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Bluza robocza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3.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Spodnie robocze typu ogrodniczki z taśmą odblaskową na nogawkach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4.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Bluza robocza z taśmą odblaskową na rękawach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5.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Koszulka polo z krótkim rękawem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6.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 xml:space="preserve">Kurtka zimowa z polarem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7.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 xml:space="preserve">Bluza </w:t>
            </w:r>
            <w:proofErr w:type="spellStart"/>
            <w:r w:rsidRPr="004D48BA">
              <w:rPr>
                <w:sz w:val="22"/>
                <w:szCs w:val="22"/>
              </w:rPr>
              <w:t>polarowa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8.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Koszulka polo długi rękaw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4D48BA">
              <w:rPr>
                <w:b/>
                <w:color w:val="000000"/>
                <w:kern w:val="3"/>
                <w:sz w:val="22"/>
                <w:szCs w:val="22"/>
              </w:rPr>
              <w:t>  </w:t>
            </w: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9.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Czapka zimowa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10.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Fartuch damski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51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color w:val="000000"/>
                <w:kern w:val="3"/>
                <w:sz w:val="22"/>
                <w:szCs w:val="22"/>
              </w:rPr>
            </w:pPr>
            <w:r w:rsidRPr="004D48BA">
              <w:rPr>
                <w:color w:val="000000"/>
                <w:kern w:val="3"/>
                <w:sz w:val="22"/>
                <w:szCs w:val="22"/>
              </w:rPr>
              <w:t>11.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Ubranie dla spawacza (bluza i spodnie ogrodniczki)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proofErr w:type="spellStart"/>
            <w:r w:rsidRPr="004D48BA">
              <w:rPr>
                <w:sz w:val="22"/>
                <w:szCs w:val="22"/>
              </w:rPr>
              <w:t>Kpl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4D48BA" w:rsidRDefault="008B4F8C" w:rsidP="00667001">
            <w:pPr>
              <w:jc w:val="center"/>
              <w:rPr>
                <w:sz w:val="22"/>
                <w:szCs w:val="22"/>
              </w:rPr>
            </w:pPr>
            <w:r w:rsidRPr="004D48BA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4D48BA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  <w:tr w:rsidR="008B4F8C" w:rsidRPr="00E15E59" w:rsidTr="00667001">
        <w:trPr>
          <w:trHeight w:val="389"/>
        </w:trPr>
        <w:tc>
          <w:tcPr>
            <w:tcW w:w="7937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right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color w:val="000000"/>
                <w:kern w:val="3"/>
                <w:sz w:val="22"/>
                <w:szCs w:val="22"/>
              </w:rPr>
              <w:t>RAZEM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color w:val="000000"/>
                <w:kern w:val="3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center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  <w:r w:rsidRPr="00E15E59">
              <w:rPr>
                <w:b/>
                <w:color w:val="000000"/>
                <w:kern w:val="3"/>
                <w:sz w:val="22"/>
                <w:szCs w:val="22"/>
              </w:rPr>
              <w:t>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B4F8C" w:rsidRPr="00E15E59" w:rsidRDefault="008B4F8C" w:rsidP="00667001">
            <w:pPr>
              <w:tabs>
                <w:tab w:val="left" w:pos="9356"/>
              </w:tabs>
              <w:suppressAutoHyphens/>
              <w:autoSpaceDN w:val="0"/>
              <w:spacing w:line="276" w:lineRule="auto"/>
              <w:ind w:right="11"/>
              <w:jc w:val="both"/>
              <w:textAlignment w:val="baseline"/>
              <w:rPr>
                <w:b/>
                <w:color w:val="000000"/>
                <w:kern w:val="3"/>
                <w:sz w:val="22"/>
                <w:szCs w:val="22"/>
              </w:rPr>
            </w:pPr>
          </w:p>
        </w:tc>
      </w:tr>
    </w:tbl>
    <w:p w:rsidR="008B4F8C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</w:p>
    <w:p w:rsidR="008B4F8C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</w:p>
    <w:p w:rsidR="008B4F8C" w:rsidRPr="006B5A48" w:rsidRDefault="008B4F8C" w:rsidP="008B4F8C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color w:val="000000"/>
          <w:kern w:val="3"/>
          <w:sz w:val="22"/>
          <w:szCs w:val="22"/>
        </w:rPr>
      </w:pPr>
      <w:r>
        <w:rPr>
          <w:color w:val="000000"/>
          <w:kern w:val="3"/>
          <w:sz w:val="22"/>
          <w:szCs w:val="22"/>
        </w:rPr>
        <w:t xml:space="preserve">                                                                                                                                                     …………………………………….</w:t>
      </w:r>
      <w:r w:rsidRPr="006B5A48">
        <w:rPr>
          <w:color w:val="000000"/>
          <w:kern w:val="3"/>
          <w:sz w:val="22"/>
          <w:szCs w:val="22"/>
        </w:rPr>
        <w:t>……………………………………….</w:t>
      </w:r>
    </w:p>
    <w:p w:rsidR="008B4F8C" w:rsidRDefault="008B4F8C" w:rsidP="008B4F8C">
      <w:pPr>
        <w:shd w:val="clear" w:color="auto" w:fill="FFFFFF"/>
        <w:spacing w:line="276" w:lineRule="auto"/>
        <w:jc w:val="center"/>
        <w:rPr>
          <w:b/>
          <w:bCs/>
          <w:sz w:val="22"/>
          <w:szCs w:val="16"/>
        </w:rPr>
      </w:pP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color w:val="000000"/>
          <w:kern w:val="3"/>
          <w:sz w:val="22"/>
          <w:szCs w:val="22"/>
        </w:rPr>
        <w:tab/>
      </w:r>
      <w:r w:rsidRPr="006B5A48">
        <w:rPr>
          <w:i/>
          <w:color w:val="000000"/>
          <w:kern w:val="3"/>
          <w:sz w:val="22"/>
          <w:szCs w:val="22"/>
        </w:rPr>
        <w:t xml:space="preserve"> </w:t>
      </w:r>
      <w:r>
        <w:rPr>
          <w:i/>
          <w:color w:val="000000"/>
          <w:kern w:val="3"/>
          <w:sz w:val="22"/>
          <w:szCs w:val="22"/>
        </w:rPr>
        <w:t xml:space="preserve">                                          </w:t>
      </w:r>
      <w:r>
        <w:rPr>
          <w:i/>
          <w:color w:val="000000"/>
          <w:kern w:val="3"/>
          <w:sz w:val="22"/>
          <w:szCs w:val="22"/>
        </w:rPr>
        <w:t xml:space="preserve">                              </w:t>
      </w:r>
      <w:r>
        <w:rPr>
          <w:i/>
          <w:color w:val="000000"/>
          <w:kern w:val="3"/>
          <w:sz w:val="22"/>
          <w:szCs w:val="22"/>
        </w:rPr>
        <w:t xml:space="preserve"> </w:t>
      </w:r>
      <w:r w:rsidRPr="006B5A48">
        <w:rPr>
          <w:i/>
          <w:color w:val="000000"/>
          <w:kern w:val="3"/>
          <w:sz w:val="22"/>
          <w:szCs w:val="22"/>
        </w:rPr>
        <w:t>kwalifikowany podpis elektroniczny lub podpis zaufany lub podpis osobisty</w:t>
      </w:r>
    </w:p>
    <w:p w:rsidR="002E6EC1" w:rsidRDefault="002E6EC1"/>
    <w:sectPr w:rsidR="002E6EC1" w:rsidSect="008B4F8C">
      <w:pgSz w:w="16838" w:h="11906" w:orient="landscape"/>
      <w:pgMar w:top="851" w:right="141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8C"/>
    <w:rsid w:val="002E6EC1"/>
    <w:rsid w:val="008B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B4F8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B4F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8B4F8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8B4F8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kzalewska</dc:creator>
  <cp:lastModifiedBy>kzalewska</cp:lastModifiedBy>
  <cp:revision>1</cp:revision>
  <dcterms:created xsi:type="dcterms:W3CDTF">2023-09-27T05:36:00Z</dcterms:created>
  <dcterms:modified xsi:type="dcterms:W3CDTF">2023-09-27T05:37:00Z</dcterms:modified>
</cp:coreProperties>
</file>