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D0" w:rsidRPr="00F50EE9" w:rsidRDefault="00AB40D0" w:rsidP="00AB40D0">
      <w:pPr>
        <w:pBdr>
          <w:bottom w:val="double" w:sz="4" w:space="1" w:color="auto"/>
        </w:pBdr>
        <w:shd w:val="clear" w:color="auto" w:fill="D9D9D9"/>
        <w:spacing w:line="276" w:lineRule="auto"/>
        <w:ind w:hanging="2"/>
        <w:jc w:val="both"/>
        <w:rPr>
          <w:b/>
          <w:sz w:val="22"/>
          <w:szCs w:val="22"/>
        </w:rPr>
      </w:pPr>
      <w:bookmarkStart w:id="0" w:name="_GoBack"/>
      <w:r>
        <w:rPr>
          <w:b/>
          <w:bCs/>
          <w:color w:val="000000"/>
          <w:kern w:val="3"/>
          <w:sz w:val="22"/>
          <w:szCs w:val="22"/>
        </w:rPr>
        <w:t>Załącznik nr 2</w:t>
      </w:r>
      <w:r w:rsidRPr="00D33D20">
        <w:rPr>
          <w:b/>
          <w:bCs/>
          <w:color w:val="000000"/>
          <w:kern w:val="3"/>
          <w:sz w:val="22"/>
          <w:szCs w:val="22"/>
        </w:rPr>
        <w:t xml:space="preserve"> do SWZ – Oświadczenie o spełnianiu warunków oraz niepodleganiu wykluczeniu </w:t>
      </w:r>
      <w:bookmarkEnd w:id="0"/>
      <w:r w:rsidRPr="00D33D20">
        <w:rPr>
          <w:b/>
          <w:bCs/>
          <w:color w:val="000000"/>
          <w:kern w:val="3"/>
          <w:sz w:val="22"/>
          <w:szCs w:val="22"/>
        </w:rPr>
        <w:t>na podstawie art. 125 ust. 1 Ustawy z dnia 11 września 2019 r. Prawo Zamówień Publicznych uwzględniające przesłanki wykluczenia z art. 7 ust 1 ustawy o szczególnych rozwiązaniach w zakresie przeciwdziałania wspieraniu agresji na Ukrainę oraz służących ochronie bezpieczeństwa narodowego</w:t>
      </w: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AB40D0" w:rsidRDefault="00AB40D0" w:rsidP="00AB40D0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OŚWIADCZENIA DOTYCZĄCE PODSTAW WYKLUCZENIA:</w:t>
      </w:r>
    </w:p>
    <w:p w:rsidR="00AB40D0" w:rsidRPr="00D33D20" w:rsidRDefault="00AB40D0" w:rsidP="00AB40D0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AB40D0" w:rsidRPr="00D33D20" w:rsidRDefault="00AB40D0" w:rsidP="00AB40D0">
      <w:pPr>
        <w:numPr>
          <w:ilvl w:val="0"/>
          <w:numId w:val="1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nie podlegam wykluczeniu z postępowania na podstawie </w:t>
      </w:r>
      <w:r w:rsidRPr="00D33D20">
        <w:rPr>
          <w:bCs/>
          <w:color w:val="000000"/>
          <w:kern w:val="3"/>
          <w:sz w:val="22"/>
          <w:szCs w:val="22"/>
        </w:rPr>
        <w:br/>
      </w: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art. 108 ust. 1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>.</w:t>
      </w:r>
    </w:p>
    <w:p w:rsidR="00AB40D0" w:rsidRPr="00D33D20" w:rsidRDefault="00AB40D0" w:rsidP="00AB40D0">
      <w:pPr>
        <w:numPr>
          <w:ilvl w:val="0"/>
          <w:numId w:val="1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nie podlegam wykluczeniu z postępowania na podstawie art. 109 ust. 1 pkt 4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>.</w:t>
      </w:r>
    </w:p>
    <w:p w:rsidR="00AB40D0" w:rsidRPr="00D33D20" w:rsidRDefault="00AB40D0" w:rsidP="00AB40D0">
      <w:pPr>
        <w:numPr>
          <w:ilvl w:val="0"/>
          <w:numId w:val="1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(podać mającą zastosowanie podstawę wykluczenia spośród wymienionych w art. 108 ust. 1 pkt 1, 2 i 5 lub art. 109 ust. 1 pkt 4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>).</w:t>
      </w:r>
      <w:r w:rsidRPr="00D33D20">
        <w:rPr>
          <w:bCs/>
          <w:color w:val="000000"/>
          <w:kern w:val="3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podjąłem następujące środki naprawcze i</w:t>
      </w:r>
      <w:r>
        <w:rPr>
          <w:bCs/>
          <w:color w:val="000000"/>
          <w:kern w:val="3"/>
          <w:sz w:val="22"/>
          <w:szCs w:val="22"/>
        </w:rPr>
        <w:t xml:space="preserve"> zapobiegawcze:………………………………………..…………………………………………………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…………………………………………………………</w:t>
      </w:r>
    </w:p>
    <w:p w:rsidR="00AB40D0" w:rsidRPr="00D33D20" w:rsidRDefault="00AB40D0" w:rsidP="00AB40D0">
      <w:pPr>
        <w:suppressAutoHyphens/>
        <w:autoSpaceDN w:val="0"/>
        <w:spacing w:line="276" w:lineRule="auto"/>
        <w:ind w:left="567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[UWAGA: wypełnić, jedynie gdy zachodzą przesłanki wykluczenia z art. 108 ust. 1 pkt 1, 2 i 5 lu</w:t>
      </w:r>
      <w:r>
        <w:rPr>
          <w:bCs/>
          <w:i/>
          <w:color w:val="000000"/>
          <w:kern w:val="3"/>
          <w:sz w:val="22"/>
          <w:szCs w:val="22"/>
        </w:rPr>
        <w:t>b art. 109 ust. 1 pkt 4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 xml:space="preserve">, a wykonawca korzysta z procedury samooczyszczenia, o której mowa w art. 110 ust. 2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 xml:space="preserve">.] </w:t>
      </w:r>
    </w:p>
    <w:p w:rsidR="00AB40D0" w:rsidRPr="00D33D20" w:rsidRDefault="00AB40D0" w:rsidP="00AB40D0">
      <w:pPr>
        <w:numPr>
          <w:ilvl w:val="0"/>
          <w:numId w:val="1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</w:t>
      </w:r>
      <w:r w:rsidRPr="00D33D20">
        <w:rPr>
          <w:bCs/>
          <w:color w:val="000000"/>
          <w:kern w:val="3"/>
          <w:sz w:val="22"/>
          <w:szCs w:val="22"/>
        </w:rPr>
        <w:t>Oświadczam, że nie zachodzą w stosunku do mnie przesłanki wykluczenia z postępowania określone w art.  7 ust. 1 ustawy z dnia 13 kwietnia 2022 r.</w:t>
      </w:r>
      <w:r w:rsidRPr="00D33D20">
        <w:rPr>
          <w:bCs/>
          <w:i/>
          <w:iCs/>
          <w:color w:val="000000"/>
          <w:kern w:val="3"/>
          <w:sz w:val="22"/>
          <w:szCs w:val="22"/>
        </w:rPr>
        <w:t xml:space="preserve"> </w:t>
      </w:r>
      <w:r w:rsidRPr="00D33D20">
        <w:rPr>
          <w:bCs/>
          <w:iCs/>
          <w:color w:val="000000"/>
          <w:kern w:val="3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D33D20">
        <w:rPr>
          <w:bCs/>
          <w:iCs/>
          <w:color w:val="000000"/>
          <w:kern w:val="3"/>
          <w:sz w:val="22"/>
          <w:szCs w:val="22"/>
          <w:vertAlign w:val="superscript"/>
        </w:rPr>
        <w:footnoteReference w:id="1"/>
      </w:r>
      <w:r w:rsidRPr="00D33D20">
        <w:rPr>
          <w:bCs/>
          <w:iCs/>
          <w:color w:val="000000"/>
          <w:kern w:val="3"/>
          <w:sz w:val="22"/>
          <w:szCs w:val="22"/>
        </w:rPr>
        <w:t>.</w:t>
      </w:r>
      <w:r w:rsidRPr="00D33D20">
        <w:rPr>
          <w:bCs/>
          <w:color w:val="000000"/>
          <w:kern w:val="3"/>
          <w:sz w:val="22"/>
          <w:szCs w:val="22"/>
        </w:rPr>
        <w:t xml:space="preserve"> </w:t>
      </w: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AB40D0" w:rsidRDefault="00AB40D0" w:rsidP="00AB40D0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OŚWIADCZENIE DOTYCZĄCE WARUNKÓW UDZIAŁU W POSTĘPOWANIU:</w:t>
      </w:r>
    </w:p>
    <w:p w:rsidR="00AB40D0" w:rsidRPr="00D33D20" w:rsidRDefault="00AB40D0" w:rsidP="00AB40D0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bookmarkStart w:id="1" w:name="_Hlk99016333"/>
      <w:r w:rsidRPr="00D33D20">
        <w:rPr>
          <w:bCs/>
          <w:color w:val="000000"/>
          <w:kern w:val="3"/>
          <w:sz w:val="22"/>
          <w:szCs w:val="22"/>
        </w:rPr>
        <w:t xml:space="preserve">Oświadczam, że spełniam warunki udziału w postępowaniu określone przez Zamawiającego w pkt VII SWZ. </w:t>
      </w:r>
      <w:bookmarkEnd w:id="1"/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Oświadczam, że spełniam warunki udziału w postępowaniu określone prze</w:t>
      </w:r>
      <w:r>
        <w:rPr>
          <w:bCs/>
          <w:color w:val="000000"/>
          <w:kern w:val="3"/>
          <w:sz w:val="22"/>
          <w:szCs w:val="22"/>
        </w:rPr>
        <w:t>z zamawiającego w pkt VII SWZ w</w:t>
      </w:r>
      <w:r w:rsidRPr="00D33D20">
        <w:rPr>
          <w:bCs/>
          <w:color w:val="000000"/>
          <w:kern w:val="3"/>
          <w:sz w:val="22"/>
          <w:szCs w:val="22"/>
        </w:rPr>
        <w:t> następującym zakresie: …………………………………………………………………………………….</w:t>
      </w: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 …………..…………………………………………………..…………………………………………...........</w:t>
      </w: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[UWAGA: 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stosuje tylko wykonawca/ wykonawca wspólnie ubiegający się o zamówienie, </w:t>
      </w:r>
      <w:r w:rsidRPr="00D33D20">
        <w:rPr>
          <w:bCs/>
          <w:i/>
          <w:color w:val="000000"/>
          <w:kern w:val="3"/>
          <w:sz w:val="22"/>
          <w:szCs w:val="22"/>
          <w:u w:val="single"/>
        </w:rPr>
        <w:t>który pole</w:t>
      </w:r>
      <w:r>
        <w:rPr>
          <w:bCs/>
          <w:i/>
          <w:color w:val="000000"/>
          <w:kern w:val="3"/>
          <w:sz w:val="22"/>
          <w:szCs w:val="22"/>
          <w:u w:val="single"/>
        </w:rPr>
        <w:t>ga na zdolnościach lub sytuacji</w:t>
      </w:r>
      <w:r w:rsidRPr="00D33D20">
        <w:rPr>
          <w:bCs/>
          <w:i/>
          <w:color w:val="000000"/>
          <w:kern w:val="3"/>
          <w:sz w:val="22"/>
          <w:szCs w:val="22"/>
          <w:u w:val="single"/>
        </w:rPr>
        <w:t xml:space="preserve"> podmiotów udostepniających zasoby, a jednocześnie samodzielnie w pewnym zakresie wykazuje spełnianie warunków</w:t>
      </w:r>
      <w:r w:rsidRPr="00D33D20">
        <w:rPr>
          <w:bCs/>
          <w:color w:val="000000"/>
          <w:kern w:val="3"/>
          <w:sz w:val="22"/>
          <w:szCs w:val="22"/>
        </w:rPr>
        <w:t>.]</w:t>
      </w: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AB40D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AB40D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AB40D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AB40D0" w:rsidRPr="00D33D20" w:rsidRDefault="00AB40D0" w:rsidP="00AB40D0">
      <w:pPr>
        <w:suppressAutoHyphens/>
        <w:autoSpaceDN w:val="0"/>
        <w:spacing w:line="276" w:lineRule="auto"/>
        <w:jc w:val="center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W ZWIĄZKU Z POLEGANIEM NA ZDOLNOŚCIACH LUB SYTUACJI PODMIOTÓW UDOSTEPNIAJĄCYCH ZASOBY</w:t>
      </w:r>
      <w:r w:rsidRPr="00D33D20">
        <w:rPr>
          <w:bCs/>
          <w:color w:val="000000"/>
          <w:kern w:val="3"/>
          <w:sz w:val="22"/>
          <w:szCs w:val="22"/>
        </w:rPr>
        <w:t>:</w:t>
      </w: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D33D20">
        <w:rPr>
          <w:bCs/>
          <w:i/>
          <w:color w:val="000000"/>
          <w:kern w:val="3"/>
          <w:sz w:val="22"/>
          <w:szCs w:val="22"/>
        </w:rPr>
        <w:t xml:space="preserve">(wskazać </w:t>
      </w:r>
      <w:bookmarkEnd w:id="2"/>
      <w:r w:rsidRPr="00D33D20">
        <w:rPr>
          <w:bCs/>
          <w:i/>
          <w:color w:val="000000"/>
          <w:kern w:val="3"/>
          <w:sz w:val="22"/>
          <w:szCs w:val="22"/>
        </w:rPr>
        <w:t>dokument i właściwą jednostkę redakcyjną dokumentu, w której określono warunki udziału w postępowaniu),</w:t>
      </w:r>
      <w:r w:rsidRPr="00D33D20">
        <w:rPr>
          <w:bCs/>
          <w:color w:val="000000"/>
          <w:kern w:val="3"/>
          <w:sz w:val="22"/>
          <w:szCs w:val="22"/>
        </w:rPr>
        <w:t xml:space="preserve"> polegam na zdolnościach lub sytuacji następującego/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ych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podmiotu/ów udostępniających zasoby: </w:t>
      </w:r>
      <w:bookmarkStart w:id="3" w:name="_Hlk99014455"/>
      <w:r w:rsidRPr="00D33D20">
        <w:rPr>
          <w:bCs/>
          <w:i/>
          <w:color w:val="000000"/>
          <w:kern w:val="3"/>
          <w:sz w:val="22"/>
          <w:szCs w:val="22"/>
        </w:rPr>
        <w:t>(wskazać nazwę/y podmiotu/ów)</w:t>
      </w:r>
      <w:bookmarkEnd w:id="3"/>
      <w:r w:rsidRPr="00D33D20">
        <w:rPr>
          <w:bCs/>
          <w:color w:val="000000"/>
          <w:kern w:val="3"/>
          <w:sz w:val="22"/>
          <w:szCs w:val="22"/>
        </w:rPr>
        <w:t>……………………….....………………………..……………………………………………… w następującym zakresie: ……………………………..……………………………………………………….</w:t>
      </w: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 xml:space="preserve">(określić odpowiedni zakres udostępnianych zasobów dla wskazanego podmiotu). </w:t>
      </w: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br/>
      </w:r>
    </w:p>
    <w:p w:rsidR="00AB40D0" w:rsidRPr="00D33D20" w:rsidRDefault="00AB40D0" w:rsidP="00AB40D0">
      <w:pPr>
        <w:suppressAutoHyphens/>
        <w:autoSpaceDN w:val="0"/>
        <w:spacing w:line="276" w:lineRule="auto"/>
        <w:jc w:val="center"/>
        <w:textAlignment w:val="baseline"/>
        <w:rPr>
          <w:bCs/>
          <w:i/>
          <w:color w:val="000000"/>
          <w:kern w:val="3"/>
          <w:sz w:val="22"/>
          <w:szCs w:val="22"/>
        </w:rPr>
      </w:pPr>
      <w:bookmarkStart w:id="4" w:name="_Hlk99009560"/>
      <w:r w:rsidRPr="00D33D20">
        <w:rPr>
          <w:b/>
          <w:bCs/>
          <w:color w:val="000000"/>
          <w:kern w:val="3"/>
          <w:sz w:val="22"/>
          <w:szCs w:val="22"/>
        </w:rPr>
        <w:t>OŚWIADCZENIE DOTYCZĄCE PODANYCH INFORMACJI:</w:t>
      </w:r>
    </w:p>
    <w:bookmarkEnd w:id="4"/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wszystkie informacje podane w powyższych oświadczeniach są aktualne </w:t>
      </w:r>
      <w:r w:rsidRPr="00D33D20">
        <w:rPr>
          <w:bCs/>
          <w:color w:val="000000"/>
          <w:kern w:val="3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AB40D0" w:rsidRPr="00D33D20" w:rsidRDefault="00AB40D0" w:rsidP="00AB40D0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DOTYCZĄCA DOSTĘPU DO PODMIOTOWYCH ŚRODKÓW DOWODOWYCH:</w:t>
      </w: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1) 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.......................</w:t>
      </w: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2) .......................................................................................................................................................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</w:t>
      </w: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AB40D0" w:rsidRPr="00D33D20" w:rsidRDefault="00AB40D0" w:rsidP="00AB40D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AB40D0" w:rsidRPr="00D33D20" w:rsidRDefault="00AB40D0" w:rsidP="00AB40D0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</w:p>
    <w:p w:rsidR="00AB40D0" w:rsidRPr="00D33D20" w:rsidRDefault="00AB40D0" w:rsidP="00AB40D0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AB40D0" w:rsidRPr="00D33D20" w:rsidRDefault="00AB40D0" w:rsidP="00AB40D0">
      <w:pPr>
        <w:suppressAutoHyphens/>
        <w:autoSpaceDN w:val="0"/>
        <w:spacing w:line="276" w:lineRule="auto"/>
        <w:jc w:val="right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podpis zaufany lub podpis osobisty</w:t>
      </w:r>
    </w:p>
    <w:p w:rsidR="00B50FE9" w:rsidRDefault="00B50FE9"/>
    <w:sectPr w:rsidR="00B50FE9" w:rsidSect="00AB40D0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D0" w:rsidRDefault="00AB40D0" w:rsidP="00AB40D0">
      <w:r>
        <w:separator/>
      </w:r>
    </w:p>
  </w:endnote>
  <w:endnote w:type="continuationSeparator" w:id="0">
    <w:p w:rsidR="00AB40D0" w:rsidRDefault="00AB40D0" w:rsidP="00AB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D0" w:rsidRDefault="00AB40D0" w:rsidP="00AB40D0">
      <w:r>
        <w:separator/>
      </w:r>
    </w:p>
  </w:footnote>
  <w:footnote w:type="continuationSeparator" w:id="0">
    <w:p w:rsidR="00AB40D0" w:rsidRDefault="00AB40D0" w:rsidP="00AB40D0">
      <w:r>
        <w:continuationSeparator/>
      </w:r>
    </w:p>
  </w:footnote>
  <w:footnote w:id="1">
    <w:p w:rsidR="00AB40D0" w:rsidRPr="00A9364A" w:rsidRDefault="00AB40D0" w:rsidP="00AB40D0">
      <w:pPr>
        <w:jc w:val="both"/>
        <w:rPr>
          <w:color w:val="222222"/>
          <w:sz w:val="16"/>
          <w:szCs w:val="16"/>
        </w:rPr>
      </w:pPr>
      <w:r w:rsidRPr="00A9364A">
        <w:rPr>
          <w:rStyle w:val="Odwoanieprzypisudolnego"/>
          <w:sz w:val="16"/>
          <w:szCs w:val="16"/>
        </w:rPr>
        <w:footnoteRef/>
      </w:r>
      <w:r w:rsidRPr="00A9364A">
        <w:rPr>
          <w:sz w:val="16"/>
          <w:szCs w:val="16"/>
        </w:rPr>
        <w:t xml:space="preserve"> </w:t>
      </w:r>
      <w:r w:rsidRPr="00A9364A">
        <w:rPr>
          <w:color w:val="222222"/>
          <w:sz w:val="16"/>
          <w:szCs w:val="16"/>
        </w:rPr>
        <w:t xml:space="preserve">Zgodnie z treścią art. 7 ust. 1 ustawy z dnia 13 kwietnia 2022 r. </w:t>
      </w:r>
      <w:r w:rsidRPr="00A9364A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364A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9364A">
        <w:rPr>
          <w:color w:val="222222"/>
          <w:sz w:val="16"/>
          <w:szCs w:val="16"/>
        </w:rPr>
        <w:t>Pzp</w:t>
      </w:r>
      <w:proofErr w:type="spellEnd"/>
      <w:r w:rsidRPr="00A9364A">
        <w:rPr>
          <w:color w:val="222222"/>
          <w:sz w:val="16"/>
          <w:szCs w:val="16"/>
        </w:rPr>
        <w:t xml:space="preserve"> wyklucza się:</w:t>
      </w:r>
    </w:p>
    <w:p w:rsidR="00AB40D0" w:rsidRPr="00A9364A" w:rsidRDefault="00AB40D0" w:rsidP="00AB40D0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B40D0" w:rsidRPr="00A9364A" w:rsidRDefault="00AB40D0" w:rsidP="00AB40D0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B40D0" w:rsidRDefault="00AB40D0" w:rsidP="00AB40D0">
      <w:pPr>
        <w:jc w:val="both"/>
      </w:pPr>
      <w:r w:rsidRPr="00A9364A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D0"/>
    <w:rsid w:val="00AB40D0"/>
    <w:rsid w:val="00B5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AB40D0"/>
    <w:rPr>
      <w:rFonts w:cs="Times New Roman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AB40D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2023-11-10T12:02:00Z</dcterms:created>
  <dcterms:modified xsi:type="dcterms:W3CDTF">2023-11-10T12:02:00Z</dcterms:modified>
</cp:coreProperties>
</file>