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601"/>
        <w:gridCol w:w="5954"/>
      </w:tblGrid>
      <w:tr w:rsidR="0028518F" w:rsidRPr="0082400D" w14:paraId="048BF409" w14:textId="77777777" w:rsidTr="007168C8"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5A36D4BB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jc w:val="right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Załącznik nr 1 do zapytania ofertowego – Formularz ofertowy</w:t>
            </w:r>
          </w:p>
        </w:tc>
      </w:tr>
      <w:tr w:rsidR="0028518F" w:rsidRPr="0082400D" w14:paraId="4013A0B0" w14:textId="77777777" w:rsidTr="007168C8">
        <w:trPr>
          <w:trHeight w:val="1178"/>
        </w:trPr>
        <w:tc>
          <w:tcPr>
            <w:tcW w:w="4219" w:type="dxa"/>
            <w:gridSpan w:val="2"/>
          </w:tcPr>
          <w:p w14:paraId="081DB88B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Nazwa i adres Wykonawcy:</w:t>
            </w:r>
          </w:p>
          <w:p w14:paraId="773D539B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06BD5A79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29447C7F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4368D1E1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274871FE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e-mail do kontaktu: ……………………………………………</w:t>
            </w: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5954" w:type="dxa"/>
          </w:tcPr>
          <w:p w14:paraId="2149DB2B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  <w:p w14:paraId="2969B572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 xml:space="preserve"> </w:t>
            </w:r>
          </w:p>
          <w:p w14:paraId="5762B26D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14:paraId="0063DB8A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</w:t>
            </w:r>
            <w:proofErr w:type="gramStart"/>
            <w:r w:rsidRPr="0082400D">
              <w:rPr>
                <w:rFonts w:ascii="Times New Roman" w:hAnsi="Times New Roman"/>
              </w:rPr>
              <w:t>…….</w:t>
            </w:r>
            <w:proofErr w:type="gramEnd"/>
            <w:r w:rsidRPr="0082400D">
              <w:rPr>
                <w:rFonts w:ascii="Times New Roman" w:hAnsi="Times New Roman"/>
              </w:rPr>
              <w:t>.…</w:t>
            </w:r>
            <w:proofErr w:type="gramStart"/>
            <w:r w:rsidRPr="0082400D">
              <w:rPr>
                <w:rFonts w:ascii="Times New Roman" w:hAnsi="Times New Roman"/>
              </w:rPr>
              <w:t>…….</w:t>
            </w:r>
            <w:proofErr w:type="gramEnd"/>
            <w:r w:rsidRPr="0082400D">
              <w:rPr>
                <w:rFonts w:ascii="Times New Roman" w:hAnsi="Times New Roman"/>
              </w:rPr>
              <w:t>, dn.…………………</w:t>
            </w:r>
            <w:proofErr w:type="gramStart"/>
            <w:r w:rsidRPr="0082400D">
              <w:rPr>
                <w:rFonts w:ascii="Times New Roman" w:hAnsi="Times New Roman"/>
              </w:rPr>
              <w:t>…….</w:t>
            </w:r>
            <w:proofErr w:type="gramEnd"/>
            <w:r w:rsidRPr="0082400D">
              <w:rPr>
                <w:rFonts w:ascii="Times New Roman" w:hAnsi="Times New Roman"/>
              </w:rPr>
              <w:t>.</w:t>
            </w:r>
          </w:p>
          <w:p w14:paraId="11E9EBBE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(</w:t>
            </w:r>
            <w:proofErr w:type="gramStart"/>
            <w:r w:rsidRPr="0082400D">
              <w:rPr>
                <w:rFonts w:ascii="Times New Roman" w:hAnsi="Times New Roman"/>
              </w:rPr>
              <w:t xml:space="preserve">miejscowość)   </w:t>
            </w:r>
            <w:proofErr w:type="gramEnd"/>
            <w:r w:rsidRPr="0082400D">
              <w:rPr>
                <w:rFonts w:ascii="Times New Roman" w:hAnsi="Times New Roman"/>
              </w:rPr>
              <w:t xml:space="preserve">                        data – dzień/m-c/rok</w:t>
            </w:r>
          </w:p>
          <w:p w14:paraId="56058AC0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  <w:p w14:paraId="2DA8CED6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28518F" w:rsidRPr="0082400D" w14:paraId="67BDE27E" w14:textId="77777777" w:rsidTr="007168C8">
        <w:trPr>
          <w:trHeight w:val="226"/>
        </w:trPr>
        <w:tc>
          <w:tcPr>
            <w:tcW w:w="4219" w:type="dxa"/>
            <w:gridSpan w:val="2"/>
            <w:shd w:val="clear" w:color="auto" w:fill="E6E6E6"/>
          </w:tcPr>
          <w:p w14:paraId="4C085B93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Znak sprawy</w:t>
            </w:r>
          </w:p>
        </w:tc>
        <w:tc>
          <w:tcPr>
            <w:tcW w:w="5954" w:type="dxa"/>
          </w:tcPr>
          <w:p w14:paraId="77ADF5DC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EOP.334.</w:t>
            </w:r>
            <w:r>
              <w:rPr>
                <w:rFonts w:ascii="Times New Roman" w:hAnsi="Times New Roman"/>
                <w:b/>
              </w:rPr>
              <w:t>10</w:t>
            </w:r>
            <w:r w:rsidRPr="0082400D">
              <w:rPr>
                <w:rFonts w:ascii="Times New Roman" w:hAnsi="Times New Roman"/>
                <w:b/>
              </w:rPr>
              <w:t>.26</w:t>
            </w:r>
          </w:p>
        </w:tc>
      </w:tr>
      <w:tr w:rsidR="0028518F" w:rsidRPr="0082400D" w14:paraId="72BBBBE3" w14:textId="77777777" w:rsidTr="007168C8">
        <w:trPr>
          <w:trHeight w:val="340"/>
        </w:trPr>
        <w:tc>
          <w:tcPr>
            <w:tcW w:w="10173" w:type="dxa"/>
            <w:gridSpan w:val="3"/>
            <w:shd w:val="clear" w:color="auto" w:fill="E6E6E6"/>
          </w:tcPr>
          <w:p w14:paraId="7AA6F96D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FORMULARZ OFERTOWY</w:t>
            </w:r>
          </w:p>
        </w:tc>
      </w:tr>
      <w:tr w:rsidR="0028518F" w:rsidRPr="0082400D" w14:paraId="44D60120" w14:textId="77777777" w:rsidTr="007168C8">
        <w:tc>
          <w:tcPr>
            <w:tcW w:w="10173" w:type="dxa"/>
            <w:gridSpan w:val="3"/>
          </w:tcPr>
          <w:p w14:paraId="2723E5E2" w14:textId="77777777" w:rsidR="0028518F" w:rsidRDefault="0028518F" w:rsidP="007168C8">
            <w:pPr>
              <w:pStyle w:val="Akapitzlist"/>
              <w:numPr>
                <w:ilvl w:val="0"/>
                <w:numId w:val="3"/>
              </w:numPr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 xml:space="preserve">Oferujemy następujące warunki realizacji usługi w zakresie i na warunkach określonych </w:t>
            </w:r>
            <w:r>
              <w:rPr>
                <w:rFonts w:ascii="Times New Roman" w:hAnsi="Times New Roman"/>
              </w:rPr>
              <w:br/>
            </w:r>
            <w:r w:rsidRPr="0082400D">
              <w:rPr>
                <w:rFonts w:ascii="Times New Roman" w:hAnsi="Times New Roman"/>
              </w:rPr>
              <w:t>w przedmiotowym zapyta</w:t>
            </w:r>
            <w:r>
              <w:rPr>
                <w:rFonts w:ascii="Times New Roman" w:hAnsi="Times New Roman"/>
              </w:rPr>
              <w:t xml:space="preserve">niu ofertowym za łączną cenę: </w:t>
            </w:r>
          </w:p>
          <w:p w14:paraId="2736D0AA" w14:textId="77777777" w:rsidR="0028518F" w:rsidRPr="00050FF6" w:rsidRDefault="0028518F" w:rsidP="007168C8">
            <w:pPr>
              <w:pStyle w:val="Akapitzlist"/>
              <w:tabs>
                <w:tab w:val="left" w:pos="1290"/>
              </w:tabs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0255">
              <w:rPr>
                <w:rFonts w:ascii="Times New Roman" w:hAnsi="Times New Roman"/>
                <w:sz w:val="18"/>
                <w:szCs w:val="18"/>
              </w:rPr>
              <w:t>(suma wszystkich części, na które Wykonawca składa ofertę)</w:t>
            </w:r>
          </w:p>
          <w:p w14:paraId="7CEFE11F" w14:textId="77777777" w:rsidR="0028518F" w:rsidRPr="00FA7E1A" w:rsidRDefault="0028518F" w:rsidP="007168C8">
            <w:pPr>
              <w:tabs>
                <w:tab w:val="left" w:pos="1290"/>
              </w:tabs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FA7E1A">
              <w:rPr>
                <w:rFonts w:ascii="Times New Roman" w:hAnsi="Times New Roman"/>
              </w:rPr>
              <w:t xml:space="preserve">netto: </w:t>
            </w:r>
            <w:r>
              <w:rPr>
                <w:rFonts w:ascii="Times New Roman" w:hAnsi="Times New Roman"/>
              </w:rPr>
              <w:t>……….</w:t>
            </w:r>
            <w:r w:rsidRPr="00FA7E1A">
              <w:rPr>
                <w:rFonts w:ascii="Times New Roman" w:hAnsi="Times New Roman"/>
              </w:rPr>
              <w:t>...............</w:t>
            </w:r>
            <w:r>
              <w:rPr>
                <w:rFonts w:ascii="Times New Roman" w:hAnsi="Times New Roman"/>
              </w:rPr>
              <w:t>.</w:t>
            </w:r>
            <w:r w:rsidRPr="00FA7E1A">
              <w:rPr>
                <w:rFonts w:ascii="Times New Roman" w:hAnsi="Times New Roman"/>
              </w:rPr>
              <w:t xml:space="preserve">..................... zł, </w:t>
            </w:r>
          </w:p>
          <w:p w14:paraId="199C5A86" w14:textId="77777777" w:rsidR="0028518F" w:rsidRDefault="0028518F" w:rsidP="007168C8">
            <w:pPr>
              <w:pStyle w:val="Akapitzlist"/>
              <w:tabs>
                <w:tab w:val="left" w:pos="1290"/>
              </w:tabs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brutto: ………………...…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…… zł.</w:t>
            </w:r>
          </w:p>
          <w:p w14:paraId="1E498EB0" w14:textId="77777777" w:rsidR="0028518F" w:rsidRPr="00907D60" w:rsidRDefault="0028518F" w:rsidP="007168C8">
            <w:pPr>
              <w:pStyle w:val="Akapitzlist"/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tym:</w:t>
            </w:r>
          </w:p>
          <w:p w14:paraId="06F3BEC6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4FEA5452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2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6BB1B5F0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3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1B9DA476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4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09BB087B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5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67410057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6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43B70982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7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5FF49C63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8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46206BD7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9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64D5E3D5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10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</w:t>
            </w:r>
            <w:r>
              <w:rPr>
                <w:rFonts w:ascii="Times New Roman" w:hAnsi="Times New Roman"/>
                <w:bCs/>
              </w:rPr>
              <w:t>. brutto ………………</w:t>
            </w:r>
            <w:r w:rsidRPr="00050FF6">
              <w:rPr>
                <w:rFonts w:ascii="Times New Roman" w:hAnsi="Times New Roman"/>
                <w:bCs/>
              </w:rPr>
              <w:t>zł,</w:t>
            </w:r>
          </w:p>
          <w:p w14:paraId="7C923C37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11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</w:t>
            </w:r>
            <w:r>
              <w:rPr>
                <w:rFonts w:ascii="Times New Roman" w:hAnsi="Times New Roman"/>
                <w:bCs/>
              </w:rPr>
              <w:t>. brutto ………………</w:t>
            </w:r>
            <w:r w:rsidRPr="00050FF6">
              <w:rPr>
                <w:rFonts w:ascii="Times New Roman" w:hAnsi="Times New Roman"/>
                <w:bCs/>
              </w:rPr>
              <w:t>zł,</w:t>
            </w:r>
          </w:p>
          <w:p w14:paraId="111D0205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12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</w:t>
            </w:r>
            <w:r>
              <w:rPr>
                <w:rFonts w:ascii="Times New Roman" w:hAnsi="Times New Roman"/>
                <w:bCs/>
              </w:rPr>
              <w:t>. brutto ………………</w:t>
            </w:r>
            <w:r w:rsidRPr="00050FF6">
              <w:rPr>
                <w:rFonts w:ascii="Times New Roman" w:hAnsi="Times New Roman"/>
                <w:bCs/>
              </w:rPr>
              <w:t>zł,</w:t>
            </w:r>
          </w:p>
          <w:p w14:paraId="20E32CFF" w14:textId="77777777" w:rsidR="0028518F" w:rsidRPr="00050FF6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13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</w:t>
            </w:r>
            <w:r>
              <w:rPr>
                <w:rFonts w:ascii="Times New Roman" w:hAnsi="Times New Roman"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Cs/>
              </w:rPr>
              <w:t>.……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4641E86F" w14:textId="77777777" w:rsidR="0028518F" w:rsidRPr="00223739" w:rsidRDefault="0028518F" w:rsidP="007168C8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14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 xml:space="preserve">.…… </w:t>
            </w:r>
            <w:r>
              <w:rPr>
                <w:rFonts w:ascii="Times New Roman" w:hAnsi="Times New Roman"/>
                <w:bCs/>
              </w:rPr>
              <w:t>zł netto, tj. brutto ……………… zł.</w:t>
            </w:r>
          </w:p>
          <w:p w14:paraId="697ED432" w14:textId="77777777" w:rsidR="0028518F" w:rsidRDefault="0028518F" w:rsidP="007168C8">
            <w:pPr>
              <w:pStyle w:val="Akapitzlist"/>
              <w:numPr>
                <w:ilvl w:val="0"/>
                <w:numId w:val="3"/>
              </w:numPr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  <w:r w:rsidRPr="00F76441">
              <w:rPr>
                <w:rFonts w:ascii="Times New Roman" w:hAnsi="Times New Roman"/>
              </w:rPr>
              <w:t xml:space="preserve">Oświadczamy, że w przypadku wyboru naszej </w:t>
            </w:r>
            <w:r>
              <w:rPr>
                <w:rFonts w:ascii="Times New Roman" w:hAnsi="Times New Roman"/>
              </w:rPr>
              <w:t>oferty i</w:t>
            </w:r>
            <w:r w:rsidRPr="00F76441">
              <w:rPr>
                <w:rFonts w:ascii="Times New Roman" w:hAnsi="Times New Roman"/>
              </w:rPr>
              <w:t xml:space="preserve"> zawarcia umo</w:t>
            </w:r>
            <w:r>
              <w:rPr>
                <w:rFonts w:ascii="Times New Roman" w:hAnsi="Times New Roman"/>
              </w:rPr>
              <w:t>wy, będziemy realizować zlecane przeglądy serwisowe urządzeń za stawki ryczałtowe zadeklarowane w formularzu cenowym, stanowiącym zał. nr 2 do Zapytania ofertowego.</w:t>
            </w:r>
          </w:p>
          <w:p w14:paraId="419F7541" w14:textId="77777777" w:rsidR="0028518F" w:rsidRPr="00050FF6" w:rsidRDefault="0028518F" w:rsidP="007168C8">
            <w:pPr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1D621874" w14:textId="77777777" w:rsidR="0028518F" w:rsidRDefault="0028518F" w:rsidP="007168C8">
            <w:pPr>
              <w:pStyle w:val="Akapitzlist"/>
              <w:numPr>
                <w:ilvl w:val="0"/>
                <w:numId w:val="3"/>
              </w:num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9A5778">
              <w:rPr>
                <w:rFonts w:ascii="Times New Roman" w:hAnsi="Times New Roman"/>
              </w:rPr>
              <w:t xml:space="preserve">Wykaz osób, którymi dysponuje lub będzie dysponował Wykonawca i które będą </w:t>
            </w:r>
            <w:r>
              <w:rPr>
                <w:rFonts w:ascii="Times New Roman" w:hAnsi="Times New Roman"/>
              </w:rPr>
              <w:t xml:space="preserve">realizować </w:t>
            </w:r>
            <w:r w:rsidRPr="009A5778">
              <w:rPr>
                <w:rFonts w:ascii="Times New Roman" w:hAnsi="Times New Roman"/>
              </w:rPr>
              <w:t>zamówienie:</w:t>
            </w:r>
          </w:p>
          <w:p w14:paraId="5750EBD0" w14:textId="77777777" w:rsidR="0028518F" w:rsidRPr="00223739" w:rsidRDefault="0028518F" w:rsidP="007168C8">
            <w:pPr>
              <w:pStyle w:val="Akapitzlist"/>
              <w:rPr>
                <w:rFonts w:ascii="Times New Roman" w:hAnsi="Times New Roman"/>
              </w:rPr>
            </w:pPr>
          </w:p>
          <w:p w14:paraId="567363F3" w14:textId="77777777" w:rsidR="0028518F" w:rsidRPr="009A5778" w:rsidRDefault="0028518F" w:rsidP="007168C8">
            <w:pPr>
              <w:pStyle w:val="Akapitzlist"/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  <w:tbl>
            <w:tblPr>
              <w:tblW w:w="10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23"/>
              <w:gridCol w:w="2323"/>
              <w:gridCol w:w="3045"/>
              <w:gridCol w:w="2873"/>
            </w:tblGrid>
            <w:tr w:rsidR="0028518F" w:rsidRPr="0082400D" w14:paraId="7D852550" w14:textId="77777777" w:rsidTr="007168C8">
              <w:trPr>
                <w:trHeight w:val="633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23CE55DE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lastRenderedPageBreak/>
                    <w:t>Część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3DC0F167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2400D">
                    <w:rPr>
                      <w:rFonts w:ascii="Times New Roman" w:hAnsi="Times New Roman"/>
                      <w:bCs/>
                    </w:rPr>
                    <w:t>Imię</w:t>
                  </w:r>
                </w:p>
                <w:p w14:paraId="2DF9C866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2400D">
                    <w:rPr>
                      <w:rFonts w:ascii="Times New Roman" w:hAnsi="Times New Roman"/>
                      <w:bCs/>
                    </w:rPr>
                    <w:t xml:space="preserve"> i nazwisko</w:t>
                  </w: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6289AB92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Kwalifikacje </w:t>
                  </w:r>
                  <w:r w:rsidRPr="0082400D">
                    <w:rPr>
                      <w:rFonts w:ascii="Times New Roman" w:hAnsi="Times New Roman"/>
                      <w:bCs/>
                    </w:rPr>
                    <w:t>zawodowe/</w:t>
                  </w:r>
                </w:p>
                <w:p w14:paraId="5687FAEC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przebyte kursy / </w:t>
                  </w:r>
                  <w:r w:rsidRPr="0082400D">
                    <w:rPr>
                      <w:rFonts w:ascii="Times New Roman" w:hAnsi="Times New Roman"/>
                      <w:bCs/>
                    </w:rPr>
                    <w:t>wykształcenie</w:t>
                  </w: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39B20561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Doświadczenie</w:t>
                  </w:r>
                </w:p>
              </w:tc>
            </w:tr>
            <w:tr w:rsidR="0028518F" w:rsidRPr="0082400D" w14:paraId="3BF9FBEF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56E69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1D99B832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C07FE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B6D18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5190C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797EA76A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0AE98758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119B5810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2C5D0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1CAB62B4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65853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75494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45EF2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5545E006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11BE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584B54C7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03D51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D4342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A3E53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163DA94F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3944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2791E5E8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DC708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937E7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26305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12519B79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0427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2DCD3ECF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5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6198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FC841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23CC2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0F6FDCB1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61EE3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4E9BD191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6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37F1E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07AC3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27503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60AD62EA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23BA8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26676F34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7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1E931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EBB2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DDEE8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16891E80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895C7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2256ED47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8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98B8A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B29A9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A3468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3A63FD57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3C821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0001533D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9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2F5F2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213E5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1E466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3221C1E5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AB5BE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351B0A46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5E782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F5C64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82CF7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0524B6B3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83094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3F0C750F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38B60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6D44B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B02BC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2DCAF868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1A0AE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43FE2121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9DAD0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C1FA6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70516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20B6DD89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87855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001D4AD2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C0A04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93057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06F9F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28518F" w:rsidRPr="0082400D" w14:paraId="1441EF00" w14:textId="77777777" w:rsidTr="007168C8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5DA225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7D2222F4" w14:textId="77777777" w:rsidR="0028518F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A3EFB7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3009BC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F24B5D" w14:textId="77777777" w:rsidR="0028518F" w:rsidRPr="0082400D" w:rsidRDefault="0028518F" w:rsidP="007168C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14:paraId="407AA007" w14:textId="77777777" w:rsidR="0028518F" w:rsidRDefault="0028518F" w:rsidP="007168C8">
            <w:pPr>
              <w:pStyle w:val="Akapitzlist"/>
              <w:ind w:left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0A0150">
              <w:rPr>
                <w:rFonts w:ascii="Times New Roman" w:hAnsi="Times New Roman"/>
                <w:i/>
                <w:sz w:val="18"/>
                <w:szCs w:val="18"/>
              </w:rPr>
              <w:t>W przypadku składania oferty w więcej niż 1 części Zamawiający dopuszcza możliwość wykazania spełnienia stawianego warunku przez jedną lub kilka osób.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Do oferty należy dołączyć skan certyfikatu lub zaświadczenia o ukończeniu odpowiedniego szkolenia. </w:t>
            </w:r>
          </w:p>
          <w:p w14:paraId="3B59FBE5" w14:textId="77777777" w:rsidR="0028518F" w:rsidRPr="00C06B42" w:rsidRDefault="0028518F" w:rsidP="007168C8">
            <w:pPr>
              <w:pStyle w:val="Akapitzlist"/>
              <w:ind w:left="142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6214162" w14:textId="77777777" w:rsidR="0028518F" w:rsidRPr="00A902FD" w:rsidRDefault="0028518F" w:rsidP="007168C8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0B33F8">
              <w:rPr>
                <w:rFonts w:ascii="Times New Roman" w:hAnsi="Times New Roman"/>
                <w:highlight w:val="lightGray"/>
              </w:rPr>
              <w:t>Posiadam/ nie posiadam</w:t>
            </w:r>
            <w:r w:rsidRPr="007A0F41">
              <w:rPr>
                <w:rFonts w:ascii="Times New Roman" w:hAnsi="Times New Roman"/>
              </w:rPr>
              <w:t xml:space="preserve">* ubezpieczenie od odpowiedzialności cywilnej za szkody związane z prowadzoną działalnością gospodarczą na sumę ubezpieczenia min. </w:t>
            </w:r>
            <w:r>
              <w:rPr>
                <w:rFonts w:ascii="Times New Roman" w:hAnsi="Times New Roman"/>
              </w:rPr>
              <w:t>5</w:t>
            </w:r>
            <w:r w:rsidRPr="007A0F41">
              <w:rPr>
                <w:rFonts w:ascii="Times New Roman" w:hAnsi="Times New Roman"/>
              </w:rPr>
              <w:t>0 000 zł.</w:t>
            </w:r>
            <w:r>
              <w:rPr>
                <w:rFonts w:ascii="Times New Roman" w:hAnsi="Times New Roman"/>
              </w:rPr>
              <w:t xml:space="preserve"> Dostarczę dokument potwierdzający zawarcie umowy ubezpieczenia najpóźniej przed zawarciem umowy. </w:t>
            </w:r>
          </w:p>
        </w:tc>
      </w:tr>
      <w:tr w:rsidR="0028518F" w:rsidRPr="0082400D" w14:paraId="365E3231" w14:textId="77777777" w:rsidTr="007168C8">
        <w:tc>
          <w:tcPr>
            <w:tcW w:w="1618" w:type="dxa"/>
            <w:vMerge w:val="restart"/>
            <w:shd w:val="clear" w:color="auto" w:fill="E6E6E6"/>
          </w:tcPr>
          <w:p w14:paraId="60F60F20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  <w:p w14:paraId="5AAF2B0C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  <w:gridSpan w:val="2"/>
            <w:shd w:val="clear" w:color="auto" w:fill="E6E6E6"/>
          </w:tcPr>
          <w:p w14:paraId="0D133ED5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Ponadto oświadczamy, że:</w:t>
            </w:r>
          </w:p>
        </w:tc>
      </w:tr>
      <w:tr w:rsidR="0028518F" w:rsidRPr="0082400D" w14:paraId="71D3AF15" w14:textId="77777777" w:rsidTr="007168C8">
        <w:trPr>
          <w:trHeight w:val="1856"/>
        </w:trPr>
        <w:tc>
          <w:tcPr>
            <w:tcW w:w="1618" w:type="dxa"/>
            <w:vMerge/>
            <w:shd w:val="clear" w:color="auto" w:fill="E6E6E6"/>
          </w:tcPr>
          <w:p w14:paraId="56B86036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  <w:gridSpan w:val="2"/>
          </w:tcPr>
          <w:p w14:paraId="7A4FCC5C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Posiadamy wymagane uprawnienia do wykonania niniejszego zamówienia (jeżeli dotyczy).</w:t>
            </w:r>
          </w:p>
          <w:p w14:paraId="625FCFF8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W cenie naszej oferty zostały uwzględnione wszystkie koszty związane z prawidłową realizacją zamówienia.</w:t>
            </w:r>
          </w:p>
          <w:p w14:paraId="10BA4253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 xml:space="preserve">Oświadczam, że nie zachodzą w stosunku do mnie przesłanki wykluczenia </w:t>
            </w:r>
            <w:r w:rsidRPr="0082400D">
              <w:rPr>
                <w:rFonts w:ascii="Times New Roman" w:hAnsi="Times New Roman"/>
                <w:b/>
              </w:rPr>
              <w:br/>
              <w:t xml:space="preserve">z postępowania na podstawie art. 7 ust. 1 ustawy z dnia 13 kwietnia 2022 r. </w:t>
            </w:r>
            <w:r w:rsidRPr="0082400D">
              <w:rPr>
                <w:rFonts w:ascii="Times New Roman" w:hAnsi="Times New Roman"/>
                <w:b/>
              </w:rPr>
              <w:br/>
              <w:t>o szczególnych rozwiązaniach w zakresie przeciwdziałania wspieraniu agresji na Ukrainę oraz służących ochronie bezpieczeńs</w:t>
            </w:r>
            <w:r>
              <w:rPr>
                <w:rFonts w:ascii="Times New Roman" w:hAnsi="Times New Roman"/>
                <w:b/>
              </w:rPr>
              <w:t>twa narodowego</w:t>
            </w:r>
          </w:p>
          <w:p w14:paraId="548F2CD6" w14:textId="77777777" w:rsidR="0028518F" w:rsidRPr="0082400D" w:rsidRDefault="0028518F" w:rsidP="007168C8">
            <w:pPr>
              <w:pStyle w:val="Akapitzlist"/>
              <w:spacing w:after="0"/>
              <w:ind w:left="792"/>
              <w:jc w:val="both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 POTWIERDZAM, nie zachodzą przesłanki wykluczenia;</w:t>
            </w:r>
          </w:p>
          <w:p w14:paraId="13B800E9" w14:textId="77777777" w:rsidR="0028518F" w:rsidRPr="0082400D" w:rsidRDefault="0028518F" w:rsidP="007168C8">
            <w:pPr>
              <w:pStyle w:val="Akapitzlist"/>
              <w:spacing w:after="0"/>
              <w:rPr>
                <w:rFonts w:ascii="Times New Roman" w:hAnsi="Times New Roman"/>
                <w:b/>
                <w:i/>
              </w:rPr>
            </w:pPr>
            <w:r w:rsidRPr="0082400D">
              <w:rPr>
                <w:rFonts w:ascii="Times New Roman" w:hAnsi="Times New Roman"/>
                <w:b/>
              </w:rPr>
              <w:t xml:space="preserve"> </w:t>
            </w:r>
            <w:r w:rsidRPr="0082400D">
              <w:rPr>
                <w:rFonts w:ascii="Times New Roman" w:hAnsi="Times New Roman"/>
                <w:b/>
              </w:rPr>
              <w:t> NIE POTWIERDZAM, zachodzą w stosunku do nas następujące przesłanki wykluczenia: ……………………………………………</w:t>
            </w:r>
            <w:proofErr w:type="gramStart"/>
            <w:r w:rsidRPr="0082400D">
              <w:rPr>
                <w:rFonts w:ascii="Times New Roman" w:hAnsi="Times New Roman"/>
                <w:b/>
              </w:rPr>
              <w:t>…….</w:t>
            </w:r>
            <w:proofErr w:type="gramEnd"/>
            <w:r w:rsidRPr="0082400D">
              <w:rPr>
                <w:rFonts w:ascii="Times New Roman" w:hAnsi="Times New Roman"/>
                <w:b/>
              </w:rPr>
              <w:t>.………</w:t>
            </w:r>
            <w:proofErr w:type="gramStart"/>
            <w:r w:rsidRPr="0082400D">
              <w:rPr>
                <w:rFonts w:ascii="Times New Roman" w:hAnsi="Times New Roman"/>
                <w:b/>
              </w:rPr>
              <w:t>…….</w:t>
            </w:r>
            <w:proofErr w:type="gramEnd"/>
            <w:r w:rsidRPr="0082400D">
              <w:rPr>
                <w:rFonts w:ascii="Times New Roman" w:hAnsi="Times New Roman"/>
                <w:b/>
              </w:rPr>
              <w:t>………………… (zaznaczyć właściwą odpowiedź)</w:t>
            </w:r>
          </w:p>
          <w:p w14:paraId="1507A517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Akceptujemy termin i warunki realizacji usług</w:t>
            </w:r>
            <w:r w:rsidRPr="0082400D">
              <w:rPr>
                <w:rFonts w:ascii="Times New Roman" w:hAnsi="Times New Roman"/>
                <w:i/>
                <w:strike/>
              </w:rPr>
              <w:t>/roboty budowlanej</w:t>
            </w:r>
            <w:r w:rsidRPr="0082400D">
              <w:rPr>
                <w:rFonts w:ascii="Times New Roman" w:hAnsi="Times New Roman"/>
                <w:i/>
              </w:rPr>
              <w:t>.</w:t>
            </w:r>
          </w:p>
          <w:p w14:paraId="615530E8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Akceptujemy warunki płatności zawarte w Zapytaniu ofertowym.</w:t>
            </w:r>
          </w:p>
          <w:p w14:paraId="1C420E0C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 xml:space="preserve">Nie wnosimy zastrzeżeń do wzoru umowy dołączonego do zapytania ofertowego </w:t>
            </w:r>
            <w:r>
              <w:rPr>
                <w:rFonts w:ascii="Times New Roman" w:hAnsi="Times New Roman"/>
                <w:i/>
              </w:rPr>
              <w:br/>
            </w:r>
            <w:r w:rsidRPr="0082400D">
              <w:rPr>
                <w:rFonts w:ascii="Times New Roman" w:hAnsi="Times New Roman"/>
                <w:i/>
              </w:rPr>
              <w:t>(w przypadku, gdy został załączony).</w:t>
            </w:r>
          </w:p>
          <w:p w14:paraId="2D21AD10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Oświadczamy, że jesteśmy związani niniejszą ofertą przez okres 30 dni od terminu składania ofert.</w:t>
            </w:r>
          </w:p>
          <w:p w14:paraId="7FF91C52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i/>
              </w:rPr>
            </w:pPr>
            <w:r w:rsidRPr="0082400D">
              <w:rPr>
                <w:rFonts w:ascii="Times New Roman" w:hAnsi="Times New Roman"/>
                <w:b/>
                <w:i/>
              </w:rPr>
              <w:t xml:space="preserve">Wykonawca oświadcza, że </w:t>
            </w:r>
            <w:r w:rsidRPr="00E576DB">
              <w:rPr>
                <w:rFonts w:ascii="Times New Roman" w:hAnsi="Times New Roman"/>
                <w:b/>
                <w:i/>
                <w:highlight w:val="lightGray"/>
              </w:rPr>
              <w:t>jest/nie jest*</w:t>
            </w:r>
            <w:r w:rsidRPr="0082400D">
              <w:rPr>
                <w:rFonts w:ascii="Times New Roman" w:hAnsi="Times New Roman"/>
                <w:b/>
                <w:i/>
              </w:rPr>
              <w:t xml:space="preserve"> czynnym podatnikiem podatku VAT (*niepotrzebne skreślić).</w:t>
            </w:r>
          </w:p>
          <w:p w14:paraId="12C06A02" w14:textId="77777777" w:rsidR="0028518F" w:rsidRPr="00251B45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Jesteśmy świadomi, że postępowanie może być unieważnione w każdym momencie bez podania przyczyny.</w:t>
            </w:r>
          </w:p>
          <w:p w14:paraId="7AAF77B6" w14:textId="77777777" w:rsidR="0028518F" w:rsidRPr="0082400D" w:rsidRDefault="0028518F" w:rsidP="007168C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Klauzula informacyjna:</w:t>
            </w:r>
          </w:p>
          <w:p w14:paraId="389068AB" w14:textId="77777777" w:rsidR="0028518F" w:rsidRPr="008B3B4E" w:rsidRDefault="0028518F" w:rsidP="007168C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Zgodnie z Rozporządzeniem Parlamentu Europejskiego i Rady z</w:t>
            </w:r>
            <w:r w:rsidRPr="008B3B4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dnia 27 kwietnia 2016 r. w sprawie ochrony osób fizycznych w związku z przetwarzaniem danych osobowych i w sprawie swobodnego przepływu takich danych oraz uchylenia dyrektywy 95/46/WE (ogólne rozporządzenie o ochronie danych, RODO) </w:t>
            </w: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informuję, że:</w:t>
            </w:r>
          </w:p>
          <w:p w14:paraId="170C4329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1. </w:t>
            </w: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ab/>
              <w:t xml:space="preserve">Administratorem Pani/Pana danych osobowych jest: SP ZOZ WSPR w Białymstoku, </w:t>
            </w: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br/>
              <w:t>ul. Poleska 89, 15-874 Białystok;</w:t>
            </w:r>
          </w:p>
          <w:p w14:paraId="4C7949F8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2. </w:t>
            </w: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ab/>
              <w:t>Administrator wyznaczył Inspektora Danych Osobowych, z którym można się kontaktować pod adresem mail:  </w:t>
            </w:r>
            <w:hyperlink r:id="rId5" w:tgtFrame="_blank" w:history="1">
              <w:r w:rsidRPr="008B3B4E">
                <w:rPr>
                  <w:rFonts w:ascii="Times New Roman" w:hAnsi="Times New Roman"/>
                  <w:i/>
                  <w:sz w:val="20"/>
                  <w:szCs w:val="20"/>
                  <w:u w:val="single"/>
                  <w:lang w:eastAsia="pl-PL"/>
                </w:rPr>
                <w:t>iod@wspr.bialystok.pl</w:t>
              </w:r>
            </w:hyperlink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 tel. 85 663 73 01;</w:t>
            </w:r>
          </w:p>
          <w:p w14:paraId="64179345" w14:textId="77777777" w:rsidR="0028518F" w:rsidRPr="008B3B4E" w:rsidRDefault="0028518F" w:rsidP="007168C8">
            <w:pPr>
              <w:pStyle w:val="Akapitzlist"/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3. </w:t>
            </w: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Państwa dane osobowe będą przetwarzane w celu związanym z wszczęciem postępowania w procedurze zapytania ofertowego o wartości mniejszej niż 170.000,00 zł netto wyłączonych z obowiązku stosowania ustawy z dnia 11 września 2019 r. Prawo zamówień publicznych (Dz. U. z 2024 r. poz. 1320 ze zm.) - na podstawie art. 6 ust. 1 lit. b i c RODO oraz w celu rozpatrzenia złożonej przez Państwa oferty i ewentualnego zawarcia umowy. </w:t>
            </w:r>
          </w:p>
          <w:p w14:paraId="7779B8A5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4. W szczególnych sytuacjach możemy przekazać/powierzyć Państwa dane osobowe innym podmiotom. Podstawą przekazania/powierzenia danych są przepisy prawa lub właściwie skonstruowane, zapewniające bezpieczeństwo danym osobowym oraz umowy powierzenia przetwarzania. </w:t>
            </w:r>
          </w:p>
          <w:p w14:paraId="13AD9871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5. Jednocześnie odbiorcami Państwa danych osobowych mogą być osoby lub podmioty, którym udostępniona zostanie dokumentacja postępowania w oparciu o ustawę o dostępie do informacji publicznej z dnia 26 września 2001 r.;</w:t>
            </w:r>
          </w:p>
          <w:p w14:paraId="05BDDC54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6. Państwa dane osobowe będą przechowywane przez okres niezbędny do realizacji celów określonych w postępowaniu o udzielenie zamówienia, a po tym czasie przez okres oraz </w:t>
            </w:r>
            <w:r w:rsidRPr="008B3B4E">
              <w:rPr>
                <w:rFonts w:ascii="Times New Roman" w:hAnsi="Times New Roman"/>
                <w:i/>
                <w:sz w:val="20"/>
                <w:szCs w:val="20"/>
              </w:rPr>
              <w:br/>
              <w:t>w zakresie wymaganym przez przepisy powszechnie obowiązującego prawa w zakresie archiwizacji dokumentów.</w:t>
            </w:r>
          </w:p>
          <w:p w14:paraId="5FBA3B9C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7. Podanie przez Panią/Pana danych osobowych jest obowiązkowe. W przypadku niepodania danych nie będzie możliwy udział w postępowaniu o udzielenia zamówienia o wartości mniejszej niż 170.000,00 zł netto. Podanie danych osobowych jest warunkiem ważności oferty i ewentualnego zawarcia umowy.</w:t>
            </w:r>
          </w:p>
          <w:p w14:paraId="068DB940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8. Posiadają Państwo: </w:t>
            </w:r>
          </w:p>
          <w:p w14:paraId="06087D1B" w14:textId="77777777" w:rsidR="0028518F" w:rsidRPr="008B3B4E" w:rsidRDefault="0028518F" w:rsidP="007168C8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a) na podstawie art. 15 RODO prawo żądania dostępu do danych osobowych Państwa dotyczących; </w:t>
            </w:r>
          </w:p>
          <w:p w14:paraId="0EB438C6" w14:textId="77777777" w:rsidR="0028518F" w:rsidRPr="008B3B4E" w:rsidRDefault="0028518F" w:rsidP="007168C8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b) na podstawie art. 16 RODO prawo do sprostowania Państwa danych osobowych; </w:t>
            </w:r>
          </w:p>
          <w:p w14:paraId="32F2ADBE" w14:textId="77777777" w:rsidR="0028518F" w:rsidRPr="008B3B4E" w:rsidRDefault="0028518F" w:rsidP="007168C8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c)na podstawie art. 18 RODO prawo żądania od administratora ograniczenia przetwarzania danych osobowych z zastrzeżeniem przypadków, o których mowa w art. 18 ust. 2 RODO; </w:t>
            </w:r>
          </w:p>
          <w:p w14:paraId="23001323" w14:textId="77777777" w:rsidR="0028518F" w:rsidRPr="008B3B4E" w:rsidRDefault="0028518F" w:rsidP="007168C8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d) prawo do wniesienia skargi do Prezesa Urzędu Ochrony Danych Osobowych, gdy uznają Państwo, że przetwarzanie danych osobowych Państwa dotyczących narusza przepisy RODO; </w:t>
            </w:r>
          </w:p>
          <w:p w14:paraId="54EAF9A2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9. Nie przysługuje Państwu: </w:t>
            </w:r>
          </w:p>
          <w:p w14:paraId="5577A679" w14:textId="77777777" w:rsidR="0028518F" w:rsidRPr="008B3B4E" w:rsidRDefault="0028518F" w:rsidP="007168C8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a) w związku z art. 17 ust. 3 lit. b, d lub e RODO prawo do usunięcia danych osobowych; </w:t>
            </w:r>
          </w:p>
          <w:p w14:paraId="6A3A5C00" w14:textId="77777777" w:rsidR="0028518F" w:rsidRPr="008B3B4E" w:rsidRDefault="0028518F" w:rsidP="007168C8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b) prawo do przenoszenia danych osobowych, o którym mowa w art. 20 RODO; </w:t>
            </w:r>
          </w:p>
          <w:p w14:paraId="5BE8695B" w14:textId="77777777" w:rsidR="0028518F" w:rsidRPr="008B3B4E" w:rsidRDefault="0028518F" w:rsidP="007168C8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c) na podstawie art. 21 RODO prawo sprzeciwu, wobec przetwarzania danych osobowych, gdyż podstawą prawną przetwarzania Państwa danych osobowych jest art. 6 ust. 1 lit. c RODO;</w:t>
            </w:r>
          </w:p>
          <w:p w14:paraId="7E1E9D79" w14:textId="77777777" w:rsidR="0028518F" w:rsidRPr="008B3B4E" w:rsidRDefault="0028518F" w:rsidP="007168C8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10. Przysługuje Pani/Panu prawo wniesienia skargi do organu nadzorczego na niezgodne z RODO przetwarzanie Pani/Pana danych osobowych przez administratora. Organem właściwym dla przedmiotowej skargi jest Urząd Ochrony Danych Osobowych, ul. Stawki 2, 00-193 Warszawa.</w:t>
            </w:r>
          </w:p>
          <w:p w14:paraId="778C2DDB" w14:textId="77777777" w:rsidR="0028518F" w:rsidRPr="008B3B4E" w:rsidRDefault="0028518F" w:rsidP="007168C8">
            <w:pPr>
              <w:tabs>
                <w:tab w:val="left" w:pos="142"/>
              </w:tabs>
              <w:spacing w:after="0"/>
              <w:ind w:left="426" w:hanging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11. </w:t>
            </w:r>
            <w:bookmarkStart w:id="0" w:name="_Hlk61524690"/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Pani/Pana dane osobowe nie będą przekazywane do państwa trzeciego/organizacji.</w:t>
            </w:r>
          </w:p>
          <w:p w14:paraId="57C810FC" w14:textId="77777777" w:rsidR="0028518F" w:rsidRPr="008B3B4E" w:rsidRDefault="0028518F" w:rsidP="007168C8">
            <w:pPr>
              <w:tabs>
                <w:tab w:val="left" w:pos="142"/>
              </w:tabs>
              <w:spacing w:after="0"/>
              <w:ind w:left="426" w:hanging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12.Pani/Pana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      </w:r>
          </w:p>
          <w:bookmarkEnd w:id="0"/>
          <w:p w14:paraId="31407913" w14:textId="77777777" w:rsidR="0028518F" w:rsidRDefault="0028518F" w:rsidP="007168C8">
            <w:pPr>
              <w:spacing w:after="0"/>
              <w:rPr>
                <w:rFonts w:ascii="Times New Roman" w:hAnsi="Times New Roman"/>
                <w:i/>
              </w:rPr>
            </w:pPr>
          </w:p>
          <w:p w14:paraId="1171AC77" w14:textId="77777777" w:rsidR="0028518F" w:rsidRPr="0082400D" w:rsidRDefault="0028518F" w:rsidP="007168C8">
            <w:pPr>
              <w:spacing w:after="0"/>
              <w:rPr>
                <w:rFonts w:ascii="Times New Roman" w:hAnsi="Times New Roman"/>
                <w:i/>
              </w:rPr>
            </w:pPr>
          </w:p>
          <w:p w14:paraId="50F20D8C" w14:textId="77777777" w:rsidR="0028518F" w:rsidRPr="0082400D" w:rsidRDefault="0028518F" w:rsidP="007168C8">
            <w:pPr>
              <w:spacing w:after="0"/>
              <w:ind w:left="360"/>
              <w:jc w:val="center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.......................................................</w:t>
            </w:r>
          </w:p>
          <w:p w14:paraId="70FE962A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i/>
              </w:rPr>
              <w:t>data i podpis Wykonawcy/</w:t>
            </w:r>
          </w:p>
        </w:tc>
      </w:tr>
      <w:tr w:rsidR="0028518F" w:rsidRPr="0082400D" w14:paraId="2AD08141" w14:textId="77777777" w:rsidTr="007168C8">
        <w:trPr>
          <w:trHeight w:val="262"/>
        </w:trPr>
        <w:tc>
          <w:tcPr>
            <w:tcW w:w="1618" w:type="dxa"/>
            <w:vMerge/>
            <w:shd w:val="clear" w:color="auto" w:fill="E6E6E6"/>
          </w:tcPr>
          <w:p w14:paraId="60F0B323" w14:textId="77777777" w:rsidR="0028518F" w:rsidRPr="0082400D" w:rsidRDefault="0028518F" w:rsidP="007168C8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55" w:type="dxa"/>
            <w:gridSpan w:val="2"/>
          </w:tcPr>
          <w:p w14:paraId="0D151EF5" w14:textId="77777777" w:rsidR="0028518F" w:rsidRPr="0082400D" w:rsidRDefault="0028518F" w:rsidP="007168C8">
            <w:pPr>
              <w:spacing w:after="0"/>
              <w:rPr>
                <w:rFonts w:ascii="Times New Roman" w:hAnsi="Times New Roman"/>
                <w:i/>
                <w:u w:val="single"/>
              </w:rPr>
            </w:pPr>
            <w:r w:rsidRPr="0082400D">
              <w:rPr>
                <w:rFonts w:ascii="Times New Roman" w:hAnsi="Times New Roman"/>
                <w:i/>
                <w:u w:val="single"/>
              </w:rPr>
              <w:t>Oświadczenie Oferenta w zakresie wypełnienia obowiązków informacyjnych przewidzianych w art. 13 lub art. 14 RODO</w:t>
            </w:r>
          </w:p>
          <w:p w14:paraId="7E515D4A" w14:textId="77777777" w:rsidR="0028518F" w:rsidRPr="0082400D" w:rsidRDefault="0028518F" w:rsidP="007168C8">
            <w:pPr>
              <w:spacing w:after="0"/>
              <w:rPr>
                <w:rFonts w:ascii="Times New Roman" w:hAnsi="Times New Roman"/>
              </w:rPr>
            </w:pPr>
          </w:p>
          <w:p w14:paraId="1274DA3E" w14:textId="77777777" w:rsidR="0028518F" w:rsidRPr="0082400D" w:rsidRDefault="0028518F" w:rsidP="007168C8">
            <w:pPr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Oświadczam, że wypełniłem obowiązki informacyjne przewidziane w art. 13 lub art. 14 RODO wobec osób fizycznych, od których dane osobowe bezpośrednio lub pośrednio pozyskałem w celu przedłożenia oferty w niniejszym postępowaniu.</w:t>
            </w:r>
          </w:p>
          <w:p w14:paraId="27E547D4" w14:textId="77777777" w:rsidR="0028518F" w:rsidRDefault="0028518F" w:rsidP="007168C8">
            <w:pPr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</w:p>
          <w:p w14:paraId="2201588C" w14:textId="77777777" w:rsidR="0028518F" w:rsidRDefault="0028518F" w:rsidP="007168C8">
            <w:pPr>
              <w:spacing w:after="0"/>
              <w:rPr>
                <w:rFonts w:ascii="Times New Roman" w:hAnsi="Times New Roman"/>
              </w:rPr>
            </w:pPr>
          </w:p>
          <w:p w14:paraId="28AEC61B" w14:textId="77777777" w:rsidR="0028518F" w:rsidRDefault="0028518F" w:rsidP="007168C8">
            <w:pPr>
              <w:spacing w:after="0"/>
              <w:rPr>
                <w:rFonts w:ascii="Times New Roman" w:hAnsi="Times New Roman"/>
              </w:rPr>
            </w:pPr>
          </w:p>
          <w:p w14:paraId="53F2CC14" w14:textId="77777777" w:rsidR="0028518F" w:rsidRPr="0082400D" w:rsidRDefault="0028518F" w:rsidP="007168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</w:t>
            </w:r>
            <w:r w:rsidRPr="0082400D">
              <w:rPr>
                <w:rFonts w:ascii="Times New Roman" w:hAnsi="Times New Roman"/>
              </w:rPr>
              <w:t>……………………………………………………..</w:t>
            </w:r>
          </w:p>
          <w:p w14:paraId="248C060A" w14:textId="77777777" w:rsidR="0028518F" w:rsidRPr="0082400D" w:rsidRDefault="0028518F" w:rsidP="007168C8">
            <w:pPr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  <w:t>(data i podpis)</w:t>
            </w:r>
          </w:p>
        </w:tc>
      </w:tr>
    </w:tbl>
    <w:p w14:paraId="1BFB695E" w14:textId="77777777" w:rsidR="0028518F" w:rsidRDefault="0028518F" w:rsidP="0028518F">
      <w:pPr>
        <w:spacing w:after="160"/>
        <w:rPr>
          <w:rFonts w:ascii="Times New Roman" w:hAnsi="Times New Roman"/>
          <w:i/>
        </w:rPr>
      </w:pPr>
      <w:r w:rsidRPr="0082400D">
        <w:rPr>
          <w:rFonts w:ascii="Times New Roman" w:hAnsi="Times New Roman"/>
          <w:i/>
        </w:rPr>
        <w:br w:type="page"/>
      </w:r>
    </w:p>
    <w:p w14:paraId="1705EAF5" w14:textId="77777777" w:rsidR="0028518F" w:rsidRDefault="0028518F" w:rsidP="0028518F">
      <w:pPr>
        <w:spacing w:after="0"/>
        <w:jc w:val="right"/>
        <w:rPr>
          <w:rFonts w:ascii="Times New Roman" w:hAnsi="Times New Roman"/>
          <w:i/>
        </w:rPr>
      </w:pPr>
      <w:r w:rsidRPr="0082400D">
        <w:rPr>
          <w:rFonts w:ascii="Times New Roman" w:hAnsi="Times New Roman"/>
          <w:i/>
        </w:rPr>
        <w:lastRenderedPageBreak/>
        <w:t>Załącznik nr 3 do Zapytania ofertowego - projekt umowy</w:t>
      </w:r>
    </w:p>
    <w:p w14:paraId="59136822" w14:textId="77777777" w:rsidR="0028518F" w:rsidRPr="00E71435" w:rsidRDefault="0028518F" w:rsidP="0028518F">
      <w:pPr>
        <w:spacing w:after="0"/>
        <w:jc w:val="center"/>
        <w:rPr>
          <w:rFonts w:ascii="Times New Roman" w:hAnsi="Times New Roman"/>
          <w:i/>
        </w:rPr>
      </w:pPr>
      <w:r w:rsidRPr="0082400D">
        <w:rPr>
          <w:rFonts w:ascii="Times New Roman" w:hAnsi="Times New Roman"/>
          <w:i/>
        </w:rPr>
        <w:br/>
      </w:r>
      <w:r w:rsidRPr="0082400D">
        <w:rPr>
          <w:rFonts w:ascii="Times New Roman" w:hAnsi="Times New Roman"/>
          <w:b/>
        </w:rPr>
        <w:t>UMOWA EOP.334.</w:t>
      </w:r>
      <w:r>
        <w:rPr>
          <w:rFonts w:ascii="Times New Roman" w:hAnsi="Times New Roman"/>
          <w:b/>
        </w:rPr>
        <w:t>10</w:t>
      </w:r>
      <w:r w:rsidRPr="0082400D">
        <w:rPr>
          <w:rFonts w:ascii="Times New Roman" w:hAnsi="Times New Roman"/>
          <w:b/>
        </w:rPr>
        <w:t>.26</w:t>
      </w:r>
      <w:r>
        <w:rPr>
          <w:rFonts w:ascii="Times New Roman" w:hAnsi="Times New Roman"/>
          <w:b/>
        </w:rPr>
        <w:t xml:space="preserve"> cz. 1 - 14</w:t>
      </w:r>
      <w:r w:rsidRPr="0082400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Pr="0082400D">
        <w:rPr>
          <w:rFonts w:ascii="Times New Roman" w:hAnsi="Times New Roman"/>
          <w:b/>
        </w:rPr>
        <w:t>PROJEKT</w:t>
      </w:r>
      <w:r>
        <w:rPr>
          <w:rFonts w:ascii="Times New Roman" w:hAnsi="Times New Roman"/>
          <w:b/>
        </w:rPr>
        <w:t>)</w:t>
      </w:r>
    </w:p>
    <w:p w14:paraId="588EC3DB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</w:p>
    <w:p w14:paraId="77FC8AC9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zawarta w dniu …………. 2026 r. w Białymstoku</w:t>
      </w:r>
    </w:p>
    <w:p w14:paraId="2E65463E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pomiędzy:</w:t>
      </w:r>
    </w:p>
    <w:p w14:paraId="7E4490DC" w14:textId="77777777" w:rsidR="0028518F" w:rsidRPr="0082400D" w:rsidRDefault="0028518F" w:rsidP="0028518F">
      <w:pPr>
        <w:spacing w:after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  <w:b/>
        </w:rPr>
        <w:t xml:space="preserve">Samodzielnym Publicznym Zakładem Opieki Zdrowotnej Wojewódzką Stacją Pogotowia Ratunkowego </w:t>
      </w:r>
      <w:r w:rsidRPr="0082400D">
        <w:rPr>
          <w:rFonts w:ascii="Times New Roman" w:hAnsi="Times New Roman"/>
          <w:b/>
        </w:rPr>
        <w:br/>
        <w:t>w Białymstoku</w:t>
      </w:r>
      <w:r w:rsidRPr="0082400D">
        <w:rPr>
          <w:rFonts w:ascii="Times New Roman" w:hAnsi="Times New Roman"/>
        </w:rPr>
        <w:t xml:space="preserve">, ul. Poleska 89, 15 - 874 Białystok, </w:t>
      </w:r>
    </w:p>
    <w:p w14:paraId="27764E0C" w14:textId="77777777" w:rsidR="0028518F" w:rsidRPr="0082400D" w:rsidRDefault="0028518F" w:rsidP="0028518F">
      <w:pPr>
        <w:spacing w:after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NIP 542-25-03-045, KRS 0000179636, nr BDO 000159464</w:t>
      </w:r>
    </w:p>
    <w:p w14:paraId="009CDB3C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  <w:r w:rsidRPr="0082400D">
        <w:rPr>
          <w:rFonts w:ascii="Times New Roman" w:hAnsi="Times New Roman"/>
        </w:rPr>
        <w:t>reprezentowanym przez:</w:t>
      </w:r>
    </w:p>
    <w:p w14:paraId="1C933B1B" w14:textId="77777777" w:rsidR="0028518F" w:rsidRPr="0082400D" w:rsidRDefault="0028518F" w:rsidP="0028518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</w:t>
      </w:r>
    </w:p>
    <w:p w14:paraId="574F3806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  <w:r w:rsidRPr="0082400D">
        <w:rPr>
          <w:rFonts w:ascii="Times New Roman" w:hAnsi="Times New Roman"/>
        </w:rPr>
        <w:t xml:space="preserve">zwaną dalej „Zamawiającym”, </w:t>
      </w:r>
    </w:p>
    <w:p w14:paraId="152532E2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  <w:r w:rsidRPr="0082400D">
        <w:rPr>
          <w:rFonts w:ascii="Times New Roman" w:hAnsi="Times New Roman"/>
        </w:rPr>
        <w:t>a</w:t>
      </w:r>
    </w:p>
    <w:p w14:paraId="4F1DCB16" w14:textId="77777777" w:rsidR="0028518F" w:rsidRPr="0082400D" w:rsidRDefault="0028518F" w:rsidP="0028518F">
      <w:pPr>
        <w:spacing w:after="0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>…………………………………………………….</w:t>
      </w:r>
    </w:p>
    <w:p w14:paraId="4504F3AB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  <w:r w:rsidRPr="0082400D">
        <w:rPr>
          <w:rFonts w:ascii="Times New Roman" w:hAnsi="Times New Roman"/>
        </w:rPr>
        <w:t xml:space="preserve">reprezentowanym przez: </w:t>
      </w:r>
    </w:p>
    <w:p w14:paraId="6A04B771" w14:textId="77777777" w:rsidR="0028518F" w:rsidRPr="0082400D" w:rsidRDefault="0028518F" w:rsidP="0028518F">
      <w:pPr>
        <w:spacing w:after="0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>…………………………………………………….</w:t>
      </w:r>
    </w:p>
    <w:p w14:paraId="51FE5F76" w14:textId="77777777" w:rsidR="0028518F" w:rsidRPr="0082400D" w:rsidRDefault="0028518F" w:rsidP="0028518F">
      <w:pPr>
        <w:spacing w:after="0"/>
        <w:rPr>
          <w:rFonts w:ascii="Times New Roman" w:hAnsi="Times New Roman"/>
        </w:rPr>
      </w:pPr>
      <w:r w:rsidRPr="0082400D">
        <w:rPr>
          <w:rFonts w:ascii="Times New Roman" w:hAnsi="Times New Roman"/>
        </w:rPr>
        <w:t xml:space="preserve">zwaną dalej „Wykonawcą”, </w:t>
      </w:r>
    </w:p>
    <w:p w14:paraId="26A123E9" w14:textId="77777777" w:rsidR="0028518F" w:rsidRPr="0082400D" w:rsidRDefault="0028518F" w:rsidP="0028518F">
      <w:pPr>
        <w:spacing w:after="0"/>
        <w:jc w:val="center"/>
        <w:rPr>
          <w:rFonts w:ascii="Times New Roman" w:hAnsi="Times New Roman"/>
          <w:b/>
        </w:rPr>
      </w:pPr>
    </w:p>
    <w:p w14:paraId="0EEB66A8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>§ 1</w:t>
      </w:r>
    </w:p>
    <w:p w14:paraId="77CDF9AB" w14:textId="77777777" w:rsidR="0028518F" w:rsidRPr="0082400D" w:rsidRDefault="0028518F" w:rsidP="002851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Przedmiot umowy i warunki realizacji</w:t>
      </w:r>
    </w:p>
    <w:p w14:paraId="33F00FA1" w14:textId="77777777" w:rsidR="0028518F" w:rsidRDefault="0028518F" w:rsidP="0028518F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Przedmiotem umowy</w:t>
      </w:r>
      <w:r w:rsidRPr="0082400D">
        <w:rPr>
          <w:rFonts w:ascii="Times New Roman" w:hAnsi="Times New Roman"/>
        </w:rPr>
        <w:t xml:space="preserve"> </w:t>
      </w:r>
      <w:r w:rsidRPr="000E3895">
        <w:rPr>
          <w:rFonts w:ascii="Times New Roman" w:hAnsi="Times New Roman"/>
        </w:rPr>
        <w:t xml:space="preserve">są okresowe przeglądy serwisowe </w:t>
      </w:r>
      <w:r>
        <w:rPr>
          <w:rFonts w:ascii="Times New Roman" w:hAnsi="Times New Roman"/>
        </w:rPr>
        <w:t>urządzeń medycznych, zgodnie                                   z poniższym:</w:t>
      </w:r>
      <w:r w:rsidRPr="000E3895">
        <w:rPr>
          <w:rFonts w:ascii="Times New Roman" w:hAnsi="Times New Roman"/>
        </w:rPr>
        <w:t xml:space="preserve"> </w:t>
      </w:r>
    </w:p>
    <w:p w14:paraId="1B946CBB" w14:textId="77777777" w:rsidR="0028518F" w:rsidRPr="00BE7C52" w:rsidRDefault="0028518F" w:rsidP="0028518F">
      <w:pPr>
        <w:pStyle w:val="Akapitzlist"/>
        <w:numPr>
          <w:ilvl w:val="0"/>
          <w:numId w:val="36"/>
        </w:numPr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1* - </w:t>
      </w:r>
      <w:r w:rsidRPr="00BE7C52">
        <w:rPr>
          <w:rFonts w:ascii="Times New Roman" w:hAnsi="Times New Roman"/>
          <w:bCs/>
        </w:rPr>
        <w:t xml:space="preserve">Przegląd serwisowy urządzenia do uciskania klatki piersiowej Lucas 2 i Lucas 3 </w:t>
      </w:r>
    </w:p>
    <w:p w14:paraId="281C0239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2* - </w:t>
      </w:r>
      <w:r w:rsidRPr="00BE7C52">
        <w:rPr>
          <w:rFonts w:ascii="Times New Roman" w:hAnsi="Times New Roman"/>
          <w:bCs/>
        </w:rPr>
        <w:t>Przegląd serwisowy defibrylatora Lifepak 12</w:t>
      </w:r>
    </w:p>
    <w:p w14:paraId="558E18B3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3* - </w:t>
      </w:r>
      <w:r w:rsidRPr="00BE7C52">
        <w:rPr>
          <w:rFonts w:ascii="Times New Roman" w:hAnsi="Times New Roman"/>
          <w:bCs/>
        </w:rPr>
        <w:t>Przegląd serwisowy defibrylatora Lifepak 15</w:t>
      </w:r>
    </w:p>
    <w:p w14:paraId="47567C9E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4* - </w:t>
      </w:r>
      <w:r w:rsidRPr="00BE7C52">
        <w:rPr>
          <w:rFonts w:ascii="Times New Roman" w:hAnsi="Times New Roman"/>
          <w:bCs/>
        </w:rPr>
        <w:t xml:space="preserve">Przegląd serwisowy defibrylatora </w:t>
      </w:r>
      <w:proofErr w:type="spellStart"/>
      <w:r w:rsidRPr="00BE7C52">
        <w:rPr>
          <w:rFonts w:ascii="Times New Roman" w:hAnsi="Times New Roman"/>
          <w:bCs/>
        </w:rPr>
        <w:t>Corpuls</w:t>
      </w:r>
      <w:proofErr w:type="spellEnd"/>
      <w:r w:rsidRPr="00BE7C52">
        <w:rPr>
          <w:rFonts w:ascii="Times New Roman" w:hAnsi="Times New Roman"/>
          <w:bCs/>
        </w:rPr>
        <w:t xml:space="preserve"> 3  </w:t>
      </w:r>
    </w:p>
    <w:p w14:paraId="5BF7A153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5* - </w:t>
      </w:r>
      <w:r w:rsidRPr="00BE7C52">
        <w:rPr>
          <w:rFonts w:ascii="Times New Roman" w:hAnsi="Times New Roman"/>
          <w:bCs/>
        </w:rPr>
        <w:t>Przegląd serwisowy defibrylatora Zoll M Series oraz defibrylatora AED Zoll</w:t>
      </w:r>
    </w:p>
    <w:p w14:paraId="45F4C485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6* - </w:t>
      </w:r>
      <w:r w:rsidRPr="00BE7C52">
        <w:rPr>
          <w:rFonts w:ascii="Times New Roman" w:hAnsi="Times New Roman"/>
          <w:bCs/>
        </w:rPr>
        <w:t xml:space="preserve">Przegląd serwisowy pompy infuzyjnej </w:t>
      </w:r>
      <w:proofErr w:type="spellStart"/>
      <w:r w:rsidRPr="00BE7C52">
        <w:rPr>
          <w:rFonts w:ascii="Times New Roman" w:hAnsi="Times New Roman"/>
          <w:bCs/>
        </w:rPr>
        <w:t>Medima</w:t>
      </w:r>
      <w:proofErr w:type="spellEnd"/>
      <w:r w:rsidRPr="00BE7C52">
        <w:rPr>
          <w:rFonts w:ascii="Times New Roman" w:hAnsi="Times New Roman"/>
          <w:bCs/>
        </w:rPr>
        <w:t>-S</w:t>
      </w:r>
    </w:p>
    <w:p w14:paraId="5A23F436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7* - </w:t>
      </w:r>
      <w:r w:rsidRPr="00BE7C52">
        <w:rPr>
          <w:rFonts w:ascii="Times New Roman" w:hAnsi="Times New Roman"/>
          <w:bCs/>
        </w:rPr>
        <w:t xml:space="preserve">Przegląd serwisowy pompy infuzyjnej </w:t>
      </w:r>
      <w:proofErr w:type="spellStart"/>
      <w:r w:rsidRPr="00BE7C52">
        <w:rPr>
          <w:rFonts w:ascii="Times New Roman" w:hAnsi="Times New Roman"/>
          <w:bCs/>
        </w:rPr>
        <w:t>Ascor</w:t>
      </w:r>
      <w:proofErr w:type="spellEnd"/>
      <w:r w:rsidRPr="00BE7C52">
        <w:rPr>
          <w:rFonts w:ascii="Times New Roman" w:hAnsi="Times New Roman"/>
          <w:bCs/>
        </w:rPr>
        <w:t xml:space="preserve"> AP22</w:t>
      </w:r>
    </w:p>
    <w:p w14:paraId="305CA9EA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8* - </w:t>
      </w:r>
      <w:r w:rsidRPr="00BE7C52">
        <w:rPr>
          <w:rFonts w:ascii="Times New Roman" w:hAnsi="Times New Roman"/>
          <w:bCs/>
        </w:rPr>
        <w:t xml:space="preserve">Przegląd serwisowy pompy infuzyjnej </w:t>
      </w:r>
      <w:proofErr w:type="spellStart"/>
      <w:r w:rsidRPr="00BE7C52">
        <w:rPr>
          <w:rFonts w:ascii="Times New Roman" w:hAnsi="Times New Roman"/>
          <w:bCs/>
        </w:rPr>
        <w:t>Ascor</w:t>
      </w:r>
      <w:proofErr w:type="spellEnd"/>
      <w:r w:rsidRPr="00BE7C52">
        <w:rPr>
          <w:rFonts w:ascii="Times New Roman" w:hAnsi="Times New Roman"/>
          <w:bCs/>
        </w:rPr>
        <w:t xml:space="preserve"> AP14</w:t>
      </w:r>
    </w:p>
    <w:p w14:paraId="6DEF37DE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9* - </w:t>
      </w:r>
      <w:r w:rsidRPr="00BE7C52">
        <w:rPr>
          <w:rFonts w:ascii="Times New Roman" w:hAnsi="Times New Roman"/>
          <w:bCs/>
        </w:rPr>
        <w:t>Przegląd serwisowy kardiomonitorów BVT 1</w:t>
      </w:r>
    </w:p>
    <w:p w14:paraId="0D3F32E4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10* - </w:t>
      </w:r>
      <w:r w:rsidRPr="00BE7C52">
        <w:rPr>
          <w:rFonts w:ascii="Times New Roman" w:hAnsi="Times New Roman"/>
          <w:bCs/>
        </w:rPr>
        <w:t>Przegląd serwisowy</w:t>
      </w:r>
      <w:r>
        <w:rPr>
          <w:rFonts w:ascii="Times New Roman" w:hAnsi="Times New Roman"/>
          <w:bCs/>
        </w:rPr>
        <w:t xml:space="preserve"> urządzenia</w:t>
      </w:r>
      <w:r w:rsidRPr="00BE7C52">
        <w:rPr>
          <w:rFonts w:ascii="Times New Roman" w:hAnsi="Times New Roman"/>
          <w:bCs/>
        </w:rPr>
        <w:t xml:space="preserve"> do uciskania klatki </w:t>
      </w:r>
      <w:proofErr w:type="spellStart"/>
      <w:r w:rsidRPr="00BE7C52">
        <w:rPr>
          <w:rFonts w:ascii="Times New Roman" w:hAnsi="Times New Roman"/>
          <w:bCs/>
        </w:rPr>
        <w:t>piersiewej</w:t>
      </w:r>
      <w:proofErr w:type="spellEnd"/>
      <w:r w:rsidRPr="00BE7C52">
        <w:rPr>
          <w:rFonts w:ascii="Times New Roman" w:hAnsi="Times New Roman"/>
          <w:bCs/>
        </w:rPr>
        <w:t xml:space="preserve"> </w:t>
      </w:r>
      <w:proofErr w:type="spellStart"/>
      <w:r w:rsidRPr="00BE7C52">
        <w:rPr>
          <w:rFonts w:ascii="Times New Roman" w:hAnsi="Times New Roman"/>
          <w:bCs/>
        </w:rPr>
        <w:t>Corpuls</w:t>
      </w:r>
      <w:proofErr w:type="spellEnd"/>
      <w:r w:rsidRPr="00BE7C52">
        <w:rPr>
          <w:rFonts w:ascii="Times New Roman" w:hAnsi="Times New Roman"/>
          <w:bCs/>
        </w:rPr>
        <w:t xml:space="preserve"> CPR</w:t>
      </w:r>
    </w:p>
    <w:p w14:paraId="4C901664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11* - </w:t>
      </w:r>
      <w:r w:rsidRPr="00BE7C52">
        <w:rPr>
          <w:rFonts w:ascii="Times New Roman" w:hAnsi="Times New Roman"/>
          <w:bCs/>
        </w:rPr>
        <w:t xml:space="preserve">Przegląd serwisowy respiratorów </w:t>
      </w:r>
      <w:proofErr w:type="spellStart"/>
      <w:r w:rsidRPr="00BE7C52">
        <w:rPr>
          <w:rFonts w:ascii="Times New Roman" w:hAnsi="Times New Roman"/>
          <w:bCs/>
        </w:rPr>
        <w:t>Medumat</w:t>
      </w:r>
      <w:proofErr w:type="spellEnd"/>
      <w:r w:rsidRPr="00BE7C52">
        <w:rPr>
          <w:rFonts w:ascii="Times New Roman" w:hAnsi="Times New Roman"/>
          <w:bCs/>
        </w:rPr>
        <w:t xml:space="preserve"> </w:t>
      </w:r>
      <w:proofErr w:type="spellStart"/>
      <w:r w:rsidRPr="00BE7C52">
        <w:rPr>
          <w:rFonts w:ascii="Times New Roman" w:hAnsi="Times New Roman"/>
          <w:bCs/>
        </w:rPr>
        <w:t>Easy</w:t>
      </w:r>
      <w:proofErr w:type="spellEnd"/>
      <w:r w:rsidRPr="00BE7C52">
        <w:rPr>
          <w:rFonts w:ascii="Times New Roman" w:hAnsi="Times New Roman"/>
          <w:bCs/>
        </w:rPr>
        <w:t xml:space="preserve">, Baby Pac 100 oraz </w:t>
      </w:r>
      <w:proofErr w:type="spellStart"/>
      <w:r w:rsidRPr="00BE7C52">
        <w:rPr>
          <w:rFonts w:ascii="Times New Roman" w:hAnsi="Times New Roman"/>
          <w:bCs/>
        </w:rPr>
        <w:t>Medumat</w:t>
      </w:r>
      <w:proofErr w:type="spellEnd"/>
      <w:r w:rsidRPr="00BE7C52">
        <w:rPr>
          <w:rFonts w:ascii="Times New Roman" w:hAnsi="Times New Roman"/>
          <w:bCs/>
        </w:rPr>
        <w:t xml:space="preserve"> </w:t>
      </w:r>
      <w:proofErr w:type="spellStart"/>
      <w:r w:rsidRPr="00BE7C52">
        <w:rPr>
          <w:rFonts w:ascii="Times New Roman" w:hAnsi="Times New Roman"/>
          <w:bCs/>
        </w:rPr>
        <w:t>Easy</w:t>
      </w:r>
      <w:proofErr w:type="spellEnd"/>
      <w:r w:rsidRPr="00BE7C52">
        <w:rPr>
          <w:rFonts w:ascii="Times New Roman" w:hAnsi="Times New Roman"/>
          <w:bCs/>
        </w:rPr>
        <w:t xml:space="preserve"> CPR</w:t>
      </w:r>
    </w:p>
    <w:p w14:paraId="4EB7D1B2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12* - </w:t>
      </w:r>
      <w:r w:rsidRPr="00BE7C52">
        <w:rPr>
          <w:rFonts w:ascii="Times New Roman" w:hAnsi="Times New Roman"/>
          <w:bCs/>
        </w:rPr>
        <w:t>Przegląd serwisowy respiratora Para Pac 2</w:t>
      </w:r>
    </w:p>
    <w:p w14:paraId="7CF46B8F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13* - </w:t>
      </w:r>
      <w:r w:rsidRPr="00BE7C52">
        <w:rPr>
          <w:rFonts w:ascii="Times New Roman" w:hAnsi="Times New Roman"/>
          <w:bCs/>
        </w:rPr>
        <w:t xml:space="preserve">Przegląd serwisowy respiratora </w:t>
      </w:r>
      <w:proofErr w:type="spellStart"/>
      <w:r w:rsidRPr="00BE7C52">
        <w:rPr>
          <w:rFonts w:ascii="Times New Roman" w:hAnsi="Times New Roman"/>
          <w:bCs/>
        </w:rPr>
        <w:t>Pneumapac</w:t>
      </w:r>
      <w:proofErr w:type="spellEnd"/>
      <w:r w:rsidRPr="00BE7C52">
        <w:rPr>
          <w:rFonts w:ascii="Times New Roman" w:hAnsi="Times New Roman"/>
          <w:bCs/>
        </w:rPr>
        <w:t xml:space="preserve"> VR1</w:t>
      </w:r>
    </w:p>
    <w:p w14:paraId="47CF3B3E" w14:textId="77777777" w:rsidR="0028518F" w:rsidRPr="00BE7C52" w:rsidRDefault="0028518F" w:rsidP="0028518F">
      <w:pPr>
        <w:pStyle w:val="Akapitzlist"/>
        <w:numPr>
          <w:ilvl w:val="0"/>
          <w:numId w:val="36"/>
        </w:numPr>
        <w:spacing w:after="0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14* - </w:t>
      </w:r>
      <w:r w:rsidRPr="00BE7C52">
        <w:rPr>
          <w:rFonts w:ascii="Times New Roman" w:hAnsi="Times New Roman"/>
          <w:bCs/>
        </w:rPr>
        <w:t xml:space="preserve">Przegląd serwisowy respiratora </w:t>
      </w:r>
      <w:proofErr w:type="spellStart"/>
      <w:r w:rsidRPr="00BE7C52">
        <w:rPr>
          <w:rFonts w:ascii="Times New Roman" w:hAnsi="Times New Roman"/>
          <w:bCs/>
        </w:rPr>
        <w:t>Ventway</w:t>
      </w:r>
      <w:proofErr w:type="spellEnd"/>
      <w:r w:rsidRPr="00BE7C52">
        <w:rPr>
          <w:rFonts w:ascii="Times New Roman" w:hAnsi="Times New Roman"/>
          <w:bCs/>
        </w:rPr>
        <w:t xml:space="preserve"> </w:t>
      </w:r>
      <w:proofErr w:type="spellStart"/>
      <w:r w:rsidRPr="00BE7C52">
        <w:rPr>
          <w:rFonts w:ascii="Times New Roman" w:hAnsi="Times New Roman"/>
          <w:bCs/>
        </w:rPr>
        <w:t>Sparow</w:t>
      </w:r>
      <w:proofErr w:type="spellEnd"/>
      <w:r w:rsidRPr="00BE7C52">
        <w:rPr>
          <w:rFonts w:ascii="Times New Roman" w:hAnsi="Times New Roman"/>
          <w:bCs/>
        </w:rPr>
        <w:t xml:space="preserve"> EMS</w:t>
      </w:r>
    </w:p>
    <w:p w14:paraId="7420A1BF" w14:textId="77777777" w:rsidR="0028518F" w:rsidRDefault="0028518F" w:rsidP="0028518F">
      <w:p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W/w urządzenia medyczne zostały </w:t>
      </w:r>
      <w:r w:rsidRPr="00200D9E">
        <w:rPr>
          <w:rFonts w:ascii="Times New Roman" w:hAnsi="Times New Roman"/>
        </w:rPr>
        <w:t>szczegółowo wys</w:t>
      </w:r>
      <w:r>
        <w:rPr>
          <w:rFonts w:ascii="Times New Roman" w:hAnsi="Times New Roman"/>
        </w:rPr>
        <w:t>pecyfikowane w załączniku nr 2</w:t>
      </w:r>
      <w:r w:rsidRPr="00200D9E">
        <w:rPr>
          <w:rFonts w:ascii="Times New Roman" w:hAnsi="Times New Roman"/>
        </w:rPr>
        <w:t xml:space="preserve"> do umowy - formularz cenowy. </w:t>
      </w:r>
    </w:p>
    <w:p w14:paraId="22EA0FA1" w14:textId="77777777" w:rsidR="0028518F" w:rsidRDefault="0028518F" w:rsidP="0028518F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F835A0">
        <w:rPr>
          <w:rFonts w:ascii="Times New Roman" w:hAnsi="Times New Roman"/>
        </w:rPr>
        <w:t xml:space="preserve">ykonawca zapewnia, że usługi będące przedmiotem umowy będą realizowane zgodnie </w:t>
      </w:r>
      <w:r>
        <w:rPr>
          <w:rFonts w:ascii="Times New Roman" w:hAnsi="Times New Roman"/>
        </w:rPr>
        <w:t xml:space="preserve">                        </w:t>
      </w:r>
      <w:r w:rsidRPr="00F835A0">
        <w:rPr>
          <w:rFonts w:ascii="Times New Roman" w:hAnsi="Times New Roman"/>
        </w:rPr>
        <w:t>z wymogami producentów, obowiązującymi normami i przepisami</w:t>
      </w:r>
      <w:r>
        <w:rPr>
          <w:rFonts w:ascii="Times New Roman" w:hAnsi="Times New Roman"/>
        </w:rPr>
        <w:t>, w tym ustawą z dn. 7.04.2022 r. o wyrobach medycznych</w:t>
      </w:r>
      <w:r w:rsidRPr="00F835A0">
        <w:rPr>
          <w:rFonts w:ascii="Times New Roman" w:hAnsi="Times New Roman"/>
        </w:rPr>
        <w:t xml:space="preserve"> oraz z zachowaniem przepisów BHP i </w:t>
      </w:r>
      <w:proofErr w:type="gramStart"/>
      <w:r w:rsidRPr="00F835A0">
        <w:rPr>
          <w:rFonts w:ascii="Times New Roman" w:hAnsi="Times New Roman"/>
        </w:rPr>
        <w:t>p.poż</w:t>
      </w:r>
      <w:proofErr w:type="gramEnd"/>
      <w:r w:rsidRPr="00F835A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D7148C">
        <w:rPr>
          <w:rFonts w:ascii="Times New Roman" w:hAnsi="Times New Roman"/>
        </w:rPr>
        <w:t>Badanie bezpieczeństwa elektrycznego urządzeń medycznych</w:t>
      </w:r>
      <w:r>
        <w:rPr>
          <w:rFonts w:ascii="Times New Roman" w:hAnsi="Times New Roman"/>
        </w:rPr>
        <w:t xml:space="preserve"> powinno zostać wykonane</w:t>
      </w:r>
      <w:r w:rsidRPr="00D7148C">
        <w:rPr>
          <w:rFonts w:ascii="Times New Roman" w:hAnsi="Times New Roman"/>
        </w:rPr>
        <w:t xml:space="preserve"> zgodnie z normą PN-EN 60601-1 lub PN-EN 62353</w:t>
      </w:r>
      <w:r>
        <w:rPr>
          <w:rFonts w:ascii="Times New Roman" w:hAnsi="Times New Roman"/>
        </w:rPr>
        <w:t xml:space="preserve"> lub równoważną</w:t>
      </w:r>
      <w:r w:rsidRPr="00D7148C">
        <w:rPr>
          <w:rFonts w:ascii="Times New Roman" w:hAnsi="Times New Roman"/>
        </w:rPr>
        <w:t>.</w:t>
      </w:r>
      <w:r w:rsidRPr="000505AF">
        <w:rPr>
          <w:rFonts w:ascii="Times New Roman" w:hAnsi="Times New Roman"/>
        </w:rPr>
        <w:t xml:space="preserve"> </w:t>
      </w:r>
    </w:p>
    <w:p w14:paraId="0866550E" w14:textId="77777777" w:rsidR="0028518F" w:rsidRPr="005F4263" w:rsidRDefault="0028518F" w:rsidP="0028518F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</w:rPr>
      </w:pPr>
      <w:r w:rsidRPr="005F4263">
        <w:rPr>
          <w:rFonts w:ascii="Times New Roman" w:hAnsi="Times New Roman"/>
        </w:rPr>
        <w:t>Zamawiający wymaga, aby Wykonawca używał aparatury kontrolno- pomiarowej, która posiada ważne świadectwa wzorcowania/kalibracji, jeżeli są wymagane dla danego rodzaju pomiaru. Numery identyfikacyjne użytych przyrządów pomiarowych powinny zostać wskazane w protokole/ raporcie przeglądu.</w:t>
      </w:r>
      <w:r>
        <w:rPr>
          <w:rFonts w:ascii="Times New Roman" w:hAnsi="Times New Roman"/>
        </w:rPr>
        <w:t xml:space="preserve"> </w:t>
      </w:r>
      <w:r w:rsidRPr="005F4263">
        <w:rPr>
          <w:rFonts w:ascii="Times New Roman" w:hAnsi="Times New Roman"/>
        </w:rPr>
        <w:t xml:space="preserve">Na żądanie Zamawiającego Wykonawca przedstawi kopie świadectw wzorcowania/kalibracji przyrządów używanych przy realizacji usługi. </w:t>
      </w:r>
    </w:p>
    <w:p w14:paraId="58D9AB16" w14:textId="77777777" w:rsidR="0028518F" w:rsidRPr="005F4263" w:rsidRDefault="0028518F" w:rsidP="0028518F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</w:rPr>
      </w:pPr>
      <w:r w:rsidRPr="005F4263">
        <w:rPr>
          <w:rFonts w:ascii="Times New Roman" w:hAnsi="Times New Roman"/>
        </w:rPr>
        <w:t xml:space="preserve">Okresowe przeglądy serwisowe będą obejmowały w zależności od potrzeb i zaleceń wynikających </w:t>
      </w:r>
      <w:r w:rsidRPr="005F4263">
        <w:rPr>
          <w:rFonts w:ascii="Times New Roman" w:hAnsi="Times New Roman"/>
          <w:bCs/>
        </w:rPr>
        <w:t>z instrukcji używania</w:t>
      </w:r>
      <w:r w:rsidRPr="005F4263">
        <w:rPr>
          <w:rFonts w:ascii="Times New Roman" w:hAnsi="Times New Roman"/>
        </w:rPr>
        <w:t xml:space="preserve"> danego urządzenia medycznego m. in.:</w:t>
      </w:r>
    </w:p>
    <w:p w14:paraId="31856341" w14:textId="77777777" w:rsidR="0028518F" w:rsidRPr="00200D9E" w:rsidRDefault="0028518F" w:rsidP="0028518F">
      <w:pPr>
        <w:numPr>
          <w:ilvl w:val="0"/>
          <w:numId w:val="15"/>
        </w:numPr>
        <w:spacing w:after="0"/>
        <w:ind w:left="851" w:hanging="284"/>
        <w:contextualSpacing/>
        <w:jc w:val="both"/>
        <w:rPr>
          <w:rFonts w:ascii="Times New Roman" w:hAnsi="Times New Roman"/>
          <w:bCs/>
        </w:rPr>
      </w:pPr>
      <w:r w:rsidRPr="00200D9E">
        <w:rPr>
          <w:rFonts w:ascii="Times New Roman" w:hAnsi="Times New Roman"/>
          <w:bCs/>
        </w:rPr>
        <w:lastRenderedPageBreak/>
        <w:t>przegląd i konserwację (czyszczenie),</w:t>
      </w:r>
    </w:p>
    <w:p w14:paraId="653D7C8B" w14:textId="77777777" w:rsidR="0028518F" w:rsidRPr="00200D9E" w:rsidRDefault="0028518F" w:rsidP="0028518F">
      <w:pPr>
        <w:numPr>
          <w:ilvl w:val="0"/>
          <w:numId w:val="15"/>
        </w:numPr>
        <w:ind w:left="851" w:hanging="284"/>
        <w:contextualSpacing/>
        <w:jc w:val="both"/>
        <w:rPr>
          <w:rFonts w:ascii="Times New Roman" w:hAnsi="Times New Roman"/>
          <w:b/>
          <w:bCs/>
        </w:rPr>
      </w:pPr>
      <w:r w:rsidRPr="00200D9E">
        <w:rPr>
          <w:rFonts w:ascii="Times New Roman" w:hAnsi="Times New Roman"/>
        </w:rPr>
        <w:t xml:space="preserve">regulację, </w:t>
      </w:r>
    </w:p>
    <w:p w14:paraId="02DFC8BA" w14:textId="77777777" w:rsidR="0028518F" w:rsidRPr="00200D9E" w:rsidRDefault="0028518F" w:rsidP="0028518F">
      <w:pPr>
        <w:numPr>
          <w:ilvl w:val="0"/>
          <w:numId w:val="15"/>
        </w:numPr>
        <w:ind w:left="851" w:hanging="284"/>
        <w:contextualSpacing/>
        <w:jc w:val="both"/>
        <w:rPr>
          <w:rFonts w:ascii="Times New Roman" w:hAnsi="Times New Roman"/>
          <w:b/>
          <w:bCs/>
        </w:rPr>
      </w:pPr>
      <w:r w:rsidRPr="00200D9E">
        <w:rPr>
          <w:rFonts w:ascii="Times New Roman" w:hAnsi="Times New Roman"/>
        </w:rPr>
        <w:t>dokonywanie wymaganych instalacji i aktualizacji oprogramowania,</w:t>
      </w:r>
    </w:p>
    <w:p w14:paraId="5E242E15" w14:textId="77777777" w:rsidR="0028518F" w:rsidRDefault="0028518F" w:rsidP="0028518F">
      <w:pPr>
        <w:numPr>
          <w:ilvl w:val="0"/>
          <w:numId w:val="15"/>
        </w:numPr>
        <w:spacing w:after="0"/>
        <w:ind w:left="851" w:hanging="284"/>
        <w:contextualSpacing/>
        <w:jc w:val="both"/>
        <w:rPr>
          <w:rFonts w:ascii="Times New Roman" w:hAnsi="Times New Roman"/>
          <w:bCs/>
        </w:rPr>
      </w:pPr>
      <w:r w:rsidRPr="00200D9E">
        <w:rPr>
          <w:rFonts w:ascii="Times New Roman" w:hAnsi="Times New Roman"/>
          <w:bCs/>
        </w:rPr>
        <w:t>sprawdzenie i kontrolę bezpieczeństwa.</w:t>
      </w:r>
    </w:p>
    <w:p w14:paraId="2D08C369" w14:textId="77777777" w:rsidR="0028518F" w:rsidRPr="005F4263" w:rsidRDefault="0028518F" w:rsidP="0028518F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bCs/>
        </w:rPr>
      </w:pPr>
      <w:r w:rsidRPr="005F4263">
        <w:rPr>
          <w:rFonts w:ascii="Times New Roman" w:hAnsi="Times New Roman"/>
          <w:bCs/>
        </w:rPr>
        <w:t>Okresowe przeglądy serwisowe będą dokonywane w miejscu użytkowania danego urządzenia medycznego w obrębie siedziby Zamawiającego i podległych jednostek terenowych</w:t>
      </w:r>
      <w:r w:rsidRPr="005F4263">
        <w:rPr>
          <w:rFonts w:ascii="Times New Roman" w:hAnsi="Times New Roman"/>
        </w:rPr>
        <w:t>:</w:t>
      </w:r>
    </w:p>
    <w:p w14:paraId="443D4D37" w14:textId="77777777" w:rsidR="0028518F" w:rsidRPr="0082400D" w:rsidRDefault="0028518F" w:rsidP="0028518F">
      <w:pPr>
        <w:pStyle w:val="Akapitzlist"/>
        <w:numPr>
          <w:ilvl w:val="1"/>
          <w:numId w:val="38"/>
        </w:numPr>
        <w:spacing w:after="0"/>
        <w:ind w:left="993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 xml:space="preserve">Wydział Techniczno-Eksploatacyjny SP ZOZ WSPR w </w:t>
      </w:r>
      <w:r>
        <w:rPr>
          <w:rFonts w:ascii="Times New Roman" w:hAnsi="Times New Roman"/>
        </w:rPr>
        <w:t xml:space="preserve">Białymstoku, ul. Pogodna 22 </w:t>
      </w:r>
    </w:p>
    <w:p w14:paraId="7EC8080D" w14:textId="77777777" w:rsidR="0028518F" w:rsidRPr="0082400D" w:rsidRDefault="0028518F" w:rsidP="0028518F">
      <w:pPr>
        <w:pStyle w:val="Akapitzlist"/>
        <w:numPr>
          <w:ilvl w:val="1"/>
          <w:numId w:val="38"/>
        </w:numPr>
        <w:spacing w:after="0"/>
        <w:ind w:left="993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ZPD w Białymstoku, ul. Poleska 89, 15 - 874 Białystok wraz z:</w:t>
      </w:r>
    </w:p>
    <w:p w14:paraId="5AE9C917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Białystok, ul. Pogodna 22, 15 - 354 Białystok;</w:t>
      </w:r>
    </w:p>
    <w:p w14:paraId="55D4669F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Białystok ul. Wielkopolska 8, 15 - 546 Białystok;</w:t>
      </w:r>
    </w:p>
    <w:p w14:paraId="5071D7D9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Białystok ul. Przędzalniana 2A, 15 - 688 Białystok;</w:t>
      </w:r>
    </w:p>
    <w:p w14:paraId="3A7283DD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Łapy, ul. Korczaka 23A, 18 - 100 Łapy;</w:t>
      </w:r>
    </w:p>
    <w:p w14:paraId="56397B91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Zabłudów, ul. Mickiewicza 5, 16 - 060 Zabłudów;</w:t>
      </w:r>
    </w:p>
    <w:p w14:paraId="7646520C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w Jeżewie Starym, Jeżewo Stare 70, 16 - 080 Tykocin;</w:t>
      </w:r>
    </w:p>
    <w:p w14:paraId="02C6978A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Czarna Białostocka, ul. Tartaczna 5, 16 - 020 Czarna Białostocka;</w:t>
      </w:r>
    </w:p>
    <w:p w14:paraId="17B0424E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Michałowo ul. Fabryczna 2, 16 - 050 Michałowo;</w:t>
      </w:r>
    </w:p>
    <w:p w14:paraId="5FEC7484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Korycin ul. Rynek 7/2, 16 - 140 Korycin.</w:t>
      </w:r>
    </w:p>
    <w:p w14:paraId="0D3ED60E" w14:textId="77777777" w:rsidR="0028518F" w:rsidRPr="0082400D" w:rsidRDefault="0028518F" w:rsidP="0028518F">
      <w:pPr>
        <w:pStyle w:val="Akapitzlist"/>
        <w:numPr>
          <w:ilvl w:val="2"/>
          <w:numId w:val="38"/>
        </w:numPr>
        <w:tabs>
          <w:tab w:val="left" w:pos="1418"/>
        </w:tabs>
        <w:spacing w:after="0"/>
        <w:ind w:left="1418" w:hanging="284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Podstacja Supraśl ul. Piłsudzkiego 17, 16-300 Supraśl</w:t>
      </w:r>
    </w:p>
    <w:p w14:paraId="3EA6925B" w14:textId="77777777" w:rsidR="0028518F" w:rsidRPr="0082400D" w:rsidRDefault="0028518F" w:rsidP="0028518F">
      <w:pPr>
        <w:pStyle w:val="Akapitzlist"/>
        <w:numPr>
          <w:ilvl w:val="1"/>
          <w:numId w:val="38"/>
        </w:numPr>
        <w:spacing w:after="0"/>
        <w:ind w:left="993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ZPD Sokółka, ul. Pocztowa 1, 16 - 100 Sokółka wraz z:</w:t>
      </w:r>
    </w:p>
    <w:p w14:paraId="17497A8A" w14:textId="77777777" w:rsidR="0028518F" w:rsidRPr="0082400D" w:rsidRDefault="0028518F" w:rsidP="0028518F">
      <w:pPr>
        <w:pStyle w:val="Akapitzlist"/>
        <w:numPr>
          <w:ilvl w:val="2"/>
          <w:numId w:val="38"/>
        </w:numPr>
        <w:spacing w:after="0"/>
        <w:ind w:left="1134" w:firstLine="0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Krynki, ul. Grodzieńska 40, 16 - 120 Krynki;</w:t>
      </w:r>
    </w:p>
    <w:p w14:paraId="78EEAC90" w14:textId="77777777" w:rsidR="0028518F" w:rsidRPr="0082400D" w:rsidRDefault="0028518F" w:rsidP="0028518F">
      <w:pPr>
        <w:pStyle w:val="Akapitzlist"/>
        <w:numPr>
          <w:ilvl w:val="2"/>
          <w:numId w:val="38"/>
        </w:numPr>
        <w:spacing w:after="0"/>
        <w:ind w:left="1134" w:firstLine="0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Suchowola, ul. Goniądzka 19, 16 - 150 Suchowola;</w:t>
      </w:r>
    </w:p>
    <w:p w14:paraId="775F057F" w14:textId="77777777" w:rsidR="0028518F" w:rsidRPr="0082400D" w:rsidRDefault="0028518F" w:rsidP="0028518F">
      <w:pPr>
        <w:pStyle w:val="Akapitzlist"/>
        <w:numPr>
          <w:ilvl w:val="2"/>
          <w:numId w:val="38"/>
        </w:numPr>
        <w:spacing w:after="0"/>
        <w:ind w:left="1134" w:firstLine="0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Dąbrowa Białostocka, ul. Skłodowskiej 15, 16 - 200 Dąbrowa Białostocka.</w:t>
      </w:r>
    </w:p>
    <w:p w14:paraId="1362DCA4" w14:textId="77777777" w:rsidR="0028518F" w:rsidRPr="0082400D" w:rsidRDefault="0028518F" w:rsidP="0028518F">
      <w:pPr>
        <w:pStyle w:val="Akapitzlist"/>
        <w:numPr>
          <w:ilvl w:val="1"/>
          <w:numId w:val="38"/>
        </w:numPr>
        <w:spacing w:after="0"/>
        <w:ind w:left="993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ZPD Bielsk Podlaski, ul. Rejonowa 11, 17 - 100 Bielsk Podlaski wraz z:</w:t>
      </w:r>
    </w:p>
    <w:p w14:paraId="52B72AA9" w14:textId="77777777" w:rsidR="0028518F" w:rsidRPr="0082400D" w:rsidRDefault="0028518F" w:rsidP="0028518F">
      <w:pPr>
        <w:pStyle w:val="Akapitzlist"/>
        <w:numPr>
          <w:ilvl w:val="2"/>
          <w:numId w:val="38"/>
        </w:numPr>
        <w:spacing w:after="0"/>
        <w:ind w:left="1134" w:firstLine="0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Brańsk, ul. Jana Pawła II 10, 17 - 120 Brańsk;</w:t>
      </w:r>
    </w:p>
    <w:p w14:paraId="57EC803E" w14:textId="77777777" w:rsidR="0028518F" w:rsidRPr="0082400D" w:rsidRDefault="0028518F" w:rsidP="0028518F">
      <w:pPr>
        <w:pStyle w:val="Akapitzlist"/>
        <w:numPr>
          <w:ilvl w:val="2"/>
          <w:numId w:val="38"/>
        </w:numPr>
        <w:spacing w:after="0"/>
        <w:ind w:left="1134" w:firstLine="0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Boćki, ul. Brańska 5, 17 - 111 Boćki.</w:t>
      </w:r>
    </w:p>
    <w:p w14:paraId="2700A51D" w14:textId="77777777" w:rsidR="0028518F" w:rsidRPr="0082400D" w:rsidRDefault="0028518F" w:rsidP="0028518F">
      <w:pPr>
        <w:pStyle w:val="Akapitzlist"/>
        <w:numPr>
          <w:ilvl w:val="1"/>
          <w:numId w:val="38"/>
        </w:numPr>
        <w:spacing w:after="0"/>
        <w:ind w:left="993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 xml:space="preserve">ZPD Hajnówka, ul. Doc. Adama </w:t>
      </w:r>
      <w:proofErr w:type="spellStart"/>
      <w:r w:rsidRPr="0082400D">
        <w:rPr>
          <w:rFonts w:ascii="Times New Roman" w:hAnsi="Times New Roman"/>
        </w:rPr>
        <w:t>Dowgirda</w:t>
      </w:r>
      <w:proofErr w:type="spellEnd"/>
      <w:r w:rsidRPr="0082400D">
        <w:rPr>
          <w:rFonts w:ascii="Times New Roman" w:hAnsi="Times New Roman"/>
        </w:rPr>
        <w:t>, 17 - 200 Hajnówka wraz z:</w:t>
      </w:r>
    </w:p>
    <w:p w14:paraId="5ECB142A" w14:textId="77777777" w:rsidR="0028518F" w:rsidRPr="0082400D" w:rsidRDefault="0028518F" w:rsidP="0028518F">
      <w:pPr>
        <w:pStyle w:val="Akapitzlist"/>
        <w:numPr>
          <w:ilvl w:val="2"/>
          <w:numId w:val="38"/>
        </w:numPr>
        <w:spacing w:after="0"/>
        <w:ind w:left="1418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Kleszczele, ul. 1-go Maja 17, 17 - 250 Kleszczele.</w:t>
      </w:r>
    </w:p>
    <w:p w14:paraId="2FD165CD" w14:textId="77777777" w:rsidR="0028518F" w:rsidRPr="0082400D" w:rsidRDefault="0028518F" w:rsidP="0028518F">
      <w:pPr>
        <w:pStyle w:val="Akapitzlist"/>
        <w:numPr>
          <w:ilvl w:val="1"/>
          <w:numId w:val="38"/>
        </w:numPr>
        <w:spacing w:after="0"/>
        <w:ind w:left="993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ZPD Mońki, ul. Wojska Polskiego 56, 19 - 100 Mońki.</w:t>
      </w:r>
    </w:p>
    <w:p w14:paraId="0F3B3B73" w14:textId="77777777" w:rsidR="0028518F" w:rsidRPr="0082400D" w:rsidRDefault="0028518F" w:rsidP="0028518F">
      <w:pPr>
        <w:pStyle w:val="Akapitzlist"/>
        <w:numPr>
          <w:ilvl w:val="1"/>
          <w:numId w:val="38"/>
        </w:numPr>
        <w:spacing w:after="0"/>
        <w:ind w:left="993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ZPD Siemiatycze, ul. Szpitalna 8, 17 - 300 Siemiatycze wraz z:</w:t>
      </w:r>
    </w:p>
    <w:p w14:paraId="6E645350" w14:textId="77777777" w:rsidR="0028518F" w:rsidRDefault="0028518F" w:rsidP="0028518F">
      <w:pPr>
        <w:pStyle w:val="Akapitzlist"/>
        <w:numPr>
          <w:ilvl w:val="2"/>
          <w:numId w:val="38"/>
        </w:numPr>
        <w:spacing w:after="0"/>
        <w:ind w:left="1418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Podstacją Drohiczyn, ul. Warszawska 12, 17 - 312 Drohiczyn. </w:t>
      </w:r>
    </w:p>
    <w:p w14:paraId="19DD082B" w14:textId="77777777" w:rsidR="0028518F" w:rsidRPr="005F4263" w:rsidRDefault="0028518F" w:rsidP="0028518F">
      <w:pPr>
        <w:pStyle w:val="Akapitzlist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 w:rsidRPr="005F4263">
        <w:rPr>
          <w:rFonts w:ascii="Times New Roman" w:hAnsi="Times New Roman"/>
        </w:rPr>
        <w:t>Miejsce użytkowania danego urządzenia medycznego zostało uszczegółowione w załączniku nr 4 do zapytania ofertowego.  Zamawiający w okresie obowiązywania umowy dopuszcza zmianę lokalizacji użytkowania urządzenia medycznego w obrębie w/w jednostek terenowych /siedziby Zamawiającego. Zmiana lokalizacji zostanie zgłoszona w zleceniu przeglądu serwisowego.</w:t>
      </w:r>
    </w:p>
    <w:p w14:paraId="4F8F26DF" w14:textId="77777777" w:rsidR="0028518F" w:rsidRDefault="0028518F" w:rsidP="0028518F">
      <w:pPr>
        <w:pStyle w:val="Akapitzlist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 w:rsidRPr="00F835A0">
        <w:rPr>
          <w:rFonts w:ascii="Times New Roman" w:hAnsi="Times New Roman"/>
        </w:rPr>
        <w:t xml:space="preserve">W przypadku realizacji przedmiotu umowy w miejscu wyczekiwania Zespołu Ratownictwa Medycznego odbywać się ona będzie w czasie dostępności Zespołu Ratownictwa Medycznego </w:t>
      </w:r>
      <w:r>
        <w:rPr>
          <w:rFonts w:ascii="Times New Roman" w:hAnsi="Times New Roman"/>
        </w:rPr>
        <w:t xml:space="preserve">               </w:t>
      </w:r>
      <w:r w:rsidRPr="00F835A0">
        <w:rPr>
          <w:rFonts w:ascii="Times New Roman" w:hAnsi="Times New Roman"/>
        </w:rPr>
        <w:t xml:space="preserve">i po uprzednim poinformowaniu Zamawiającego o planowanym terminie </w:t>
      </w:r>
      <w:r>
        <w:rPr>
          <w:rFonts w:ascii="Times New Roman" w:hAnsi="Times New Roman"/>
        </w:rPr>
        <w:t>wykonania przeglądu serwisowego.</w:t>
      </w:r>
    </w:p>
    <w:p w14:paraId="41D31D44" w14:textId="77777777" w:rsidR="0028518F" w:rsidRPr="00F835A0" w:rsidRDefault="0028518F" w:rsidP="0028518F">
      <w:pPr>
        <w:pStyle w:val="Akapitzlist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Jeżeli </w:t>
      </w:r>
      <w:r w:rsidRPr="00DC29BD">
        <w:rPr>
          <w:rFonts w:ascii="Times New Roman" w:hAnsi="Times New Roman"/>
          <w:bCs/>
        </w:rPr>
        <w:t xml:space="preserve">serwis </w:t>
      </w:r>
      <w:r>
        <w:rPr>
          <w:rFonts w:ascii="Times New Roman" w:hAnsi="Times New Roman"/>
          <w:bCs/>
        </w:rPr>
        <w:t>urządzeń medycznych nie będzie mógł zostać przeprowadzony</w:t>
      </w:r>
      <w:r w:rsidRPr="00DC29BD">
        <w:rPr>
          <w:rFonts w:ascii="Times New Roman" w:hAnsi="Times New Roman"/>
          <w:bCs/>
        </w:rPr>
        <w:t xml:space="preserve"> w siedzibie Zamawiającego lub podległej mu jednostce terenowej, w uzasadnionych przypadkach Zamawiający może wyrazić zgodę na wydanie </w:t>
      </w:r>
      <w:r>
        <w:rPr>
          <w:rFonts w:ascii="Times New Roman" w:hAnsi="Times New Roman"/>
          <w:bCs/>
        </w:rPr>
        <w:t>urządzenia</w:t>
      </w:r>
      <w:r w:rsidRPr="00DC29BD">
        <w:rPr>
          <w:rFonts w:ascii="Times New Roman" w:hAnsi="Times New Roman"/>
          <w:bCs/>
        </w:rPr>
        <w:t xml:space="preserve"> medycznego upoważnionemu pracownikowi Wykonawcy lub przesłanie za pośrednictwem operatora pocztowego/kuriera na adres Wykonawcy wraz z niezbędną dokumentacją. </w:t>
      </w:r>
      <w:r>
        <w:rPr>
          <w:rFonts w:ascii="Times New Roman" w:hAnsi="Times New Roman"/>
          <w:bCs/>
        </w:rPr>
        <w:t xml:space="preserve">Usługę kurierską w takim przypadku zapewnia Wykonawca. </w:t>
      </w:r>
      <w:r w:rsidRPr="00DC29BD">
        <w:rPr>
          <w:rFonts w:ascii="Times New Roman" w:hAnsi="Times New Roman"/>
          <w:bCs/>
        </w:rPr>
        <w:t>Koszt wysyłki i wysyłki zwrotnej ponosi Wykonawca</w:t>
      </w:r>
      <w:r>
        <w:rPr>
          <w:rFonts w:ascii="Times New Roman" w:hAnsi="Times New Roman"/>
          <w:bCs/>
        </w:rPr>
        <w:t>.</w:t>
      </w:r>
    </w:p>
    <w:p w14:paraId="5B1694E4" w14:textId="77777777" w:rsidR="0028518F" w:rsidRPr="006D242F" w:rsidRDefault="0028518F" w:rsidP="0028518F">
      <w:pPr>
        <w:pStyle w:val="Akapitzlist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 w:rsidRPr="00F835A0">
        <w:rPr>
          <w:rFonts w:ascii="Times New Roman" w:hAnsi="Times New Roman"/>
        </w:rPr>
        <w:t xml:space="preserve">Z chwilą </w:t>
      </w:r>
      <w:r>
        <w:rPr>
          <w:rFonts w:ascii="Times New Roman" w:hAnsi="Times New Roman"/>
        </w:rPr>
        <w:t>wydania</w:t>
      </w:r>
      <w:r w:rsidRPr="00F835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urządzenia medycznego</w:t>
      </w:r>
      <w:r w:rsidRPr="00F835A0">
        <w:rPr>
          <w:rFonts w:ascii="Times New Roman" w:hAnsi="Times New Roman"/>
        </w:rPr>
        <w:t xml:space="preserve"> do przeglądu</w:t>
      </w:r>
      <w:r>
        <w:rPr>
          <w:rFonts w:ascii="Times New Roman" w:hAnsi="Times New Roman"/>
        </w:rPr>
        <w:t>, także</w:t>
      </w:r>
      <w:r w:rsidRPr="00F835A0">
        <w:rPr>
          <w:rFonts w:ascii="Times New Roman" w:hAnsi="Times New Roman"/>
        </w:rPr>
        <w:t xml:space="preserve"> w siedzibie Wykonawcy, Wykonawca ponosi wszelkie ryzyko uszkodzenia lub utraty pobranego </w:t>
      </w:r>
      <w:r>
        <w:rPr>
          <w:rFonts w:ascii="Times New Roman" w:hAnsi="Times New Roman"/>
        </w:rPr>
        <w:t>urządzenia</w:t>
      </w:r>
      <w:r w:rsidRPr="00F835A0">
        <w:rPr>
          <w:rFonts w:ascii="Times New Roman" w:hAnsi="Times New Roman"/>
        </w:rPr>
        <w:t>.</w:t>
      </w:r>
    </w:p>
    <w:p w14:paraId="0C5ACAD8" w14:textId="77777777" w:rsidR="0028518F" w:rsidRDefault="0028518F" w:rsidP="0028518F">
      <w:pPr>
        <w:pStyle w:val="Akapitzlist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 w:rsidRPr="008A7DBB">
        <w:rPr>
          <w:rFonts w:ascii="Times New Roman" w:hAnsi="Times New Roman"/>
        </w:rPr>
        <w:t>Wykonawca, zgodnie z art. 63 ust 3 i 6 ustawy z dn. 7.04.2022 r. o wyrobach medycznych, jest zobowiązany do uzupełniania dokumentacji działań serwisowych</w:t>
      </w:r>
      <w:r>
        <w:rPr>
          <w:rFonts w:ascii="Times New Roman" w:hAnsi="Times New Roman"/>
        </w:rPr>
        <w:t>.</w:t>
      </w:r>
      <w:r w:rsidRPr="008A7DBB">
        <w:rPr>
          <w:rFonts w:ascii="Times New Roman" w:hAnsi="Times New Roman"/>
        </w:rPr>
        <w:t xml:space="preserve"> Dokumentacja </w:t>
      </w:r>
      <w:r>
        <w:rPr>
          <w:rFonts w:ascii="Times New Roman" w:hAnsi="Times New Roman"/>
        </w:rPr>
        <w:t>ta</w:t>
      </w:r>
      <w:r w:rsidRPr="008A7DBB">
        <w:rPr>
          <w:rFonts w:ascii="Times New Roman" w:hAnsi="Times New Roman"/>
        </w:rPr>
        <w:t xml:space="preserve"> obejmuje zwłaszcza: paszporty techniczne oraz protokół lub raport działań serwisowych. </w:t>
      </w:r>
      <w:r w:rsidRPr="001F27B0">
        <w:rPr>
          <w:rFonts w:ascii="Times New Roman" w:hAnsi="Times New Roman"/>
        </w:rPr>
        <w:t xml:space="preserve">Dokumentacja </w:t>
      </w:r>
      <w:r>
        <w:rPr>
          <w:rFonts w:ascii="Times New Roman" w:hAnsi="Times New Roman"/>
        </w:rPr>
        <w:t>urządzeń medycznych</w:t>
      </w:r>
      <w:r w:rsidRPr="001F27B0">
        <w:rPr>
          <w:rFonts w:ascii="Times New Roman" w:hAnsi="Times New Roman"/>
        </w:rPr>
        <w:t xml:space="preserve"> przechowywana będzie w siedzibie Zamawiającego. </w:t>
      </w:r>
      <w:r>
        <w:rPr>
          <w:rFonts w:ascii="Times New Roman" w:hAnsi="Times New Roman"/>
        </w:rPr>
        <w:t>Paszporty techniczne będą udostępniane</w:t>
      </w:r>
      <w:r w:rsidRPr="001F27B0">
        <w:rPr>
          <w:rFonts w:ascii="Times New Roman" w:hAnsi="Times New Roman"/>
        </w:rPr>
        <w:t xml:space="preserve"> Wykonawcy w celu uzupełniania wpisów w każdym przypadku dokonywania ja</w:t>
      </w:r>
      <w:r>
        <w:rPr>
          <w:rFonts w:ascii="Times New Roman" w:hAnsi="Times New Roman"/>
        </w:rPr>
        <w:t>kichkolwiek działań serwisowych.</w:t>
      </w:r>
    </w:p>
    <w:p w14:paraId="1224760C" w14:textId="77777777" w:rsidR="0028518F" w:rsidRPr="008A7DBB" w:rsidRDefault="0028518F" w:rsidP="0028518F">
      <w:pPr>
        <w:spacing w:after="0"/>
        <w:jc w:val="center"/>
        <w:rPr>
          <w:rFonts w:ascii="Times New Roman" w:hAnsi="Times New Roman"/>
          <w:b/>
        </w:rPr>
      </w:pPr>
      <w:r w:rsidRPr="008A7DBB">
        <w:rPr>
          <w:rFonts w:ascii="Times New Roman" w:hAnsi="Times New Roman"/>
          <w:b/>
        </w:rPr>
        <w:lastRenderedPageBreak/>
        <w:t>§2</w:t>
      </w:r>
    </w:p>
    <w:p w14:paraId="1BD158F8" w14:textId="77777777" w:rsidR="0028518F" w:rsidRPr="008A7DBB" w:rsidRDefault="0028518F" w:rsidP="002851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Zlecenie i czas realizacji przeglądu serwisowego</w:t>
      </w:r>
    </w:p>
    <w:p w14:paraId="494ED4D2" w14:textId="77777777" w:rsidR="0028518F" w:rsidRPr="004922BF" w:rsidRDefault="0028518F" w:rsidP="0028518F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Times New Roman" w:hAnsi="Times New Roman"/>
          <w:bCs/>
        </w:rPr>
      </w:pPr>
      <w:r w:rsidRPr="00DC29BD">
        <w:rPr>
          <w:rFonts w:ascii="Times New Roman" w:hAnsi="Times New Roman"/>
          <w:bCs/>
        </w:rPr>
        <w:t xml:space="preserve">Przeglądy serwisowe będą odbywały się z częstotliwością i w zakresie zgodnym z zaleceniami producenta danego </w:t>
      </w:r>
      <w:r>
        <w:rPr>
          <w:rFonts w:ascii="Times New Roman" w:hAnsi="Times New Roman"/>
          <w:bCs/>
        </w:rPr>
        <w:t>urządzenia</w:t>
      </w:r>
      <w:r w:rsidRPr="00DC29BD">
        <w:rPr>
          <w:rFonts w:ascii="Times New Roman" w:hAnsi="Times New Roman"/>
          <w:bCs/>
        </w:rPr>
        <w:t xml:space="preserve"> medycznego.  </w:t>
      </w:r>
    </w:p>
    <w:p w14:paraId="70475500" w14:textId="77777777" w:rsidR="0028518F" w:rsidRDefault="0028518F" w:rsidP="0028518F">
      <w:pPr>
        <w:pStyle w:val="Akapitzlist"/>
        <w:numPr>
          <w:ilvl w:val="0"/>
          <w:numId w:val="17"/>
        </w:numPr>
        <w:ind w:left="567"/>
        <w:jc w:val="both"/>
        <w:rPr>
          <w:rFonts w:ascii="Times New Roman" w:hAnsi="Times New Roman"/>
        </w:rPr>
      </w:pPr>
      <w:r w:rsidRPr="009E0D58">
        <w:rPr>
          <w:rFonts w:ascii="Times New Roman" w:hAnsi="Times New Roman"/>
        </w:rPr>
        <w:t xml:space="preserve">Zamawiający zawiadomi Wykonawcę o potrzebie przeprowadzenia przeglądu serwisowego </w:t>
      </w:r>
      <w:r>
        <w:rPr>
          <w:rFonts w:ascii="Times New Roman" w:hAnsi="Times New Roman"/>
        </w:rPr>
        <w:t>urządzeń medycznych</w:t>
      </w:r>
      <w:r w:rsidRPr="009E0D58">
        <w:rPr>
          <w:rFonts w:ascii="Times New Roman" w:hAnsi="Times New Roman"/>
        </w:rPr>
        <w:t xml:space="preserve"> za pośrednictwem</w:t>
      </w:r>
      <w:r>
        <w:rPr>
          <w:rFonts w:ascii="Times New Roman" w:hAnsi="Times New Roman"/>
        </w:rPr>
        <w:t xml:space="preserve"> poczty elektronicznej na adres </w:t>
      </w:r>
      <w:r w:rsidRPr="00DD5E57">
        <w:rPr>
          <w:rFonts w:ascii="Times New Roman" w:hAnsi="Times New Roman"/>
        </w:rPr>
        <w:t>e-mail wskazany w §5 ust 2 Umowy.</w:t>
      </w:r>
    </w:p>
    <w:p w14:paraId="7B94E399" w14:textId="77777777" w:rsidR="0028518F" w:rsidRDefault="0028518F" w:rsidP="0028518F">
      <w:pPr>
        <w:pStyle w:val="Akapitzlist"/>
        <w:numPr>
          <w:ilvl w:val="0"/>
          <w:numId w:val="17"/>
        </w:numPr>
        <w:ind w:left="567"/>
        <w:jc w:val="both"/>
        <w:rPr>
          <w:rFonts w:ascii="Times New Roman" w:hAnsi="Times New Roman"/>
        </w:rPr>
      </w:pPr>
      <w:r w:rsidRPr="00223F77">
        <w:rPr>
          <w:rFonts w:ascii="Times New Roman" w:hAnsi="Times New Roman"/>
        </w:rPr>
        <w:t xml:space="preserve">Wykonawca przystąpi do działań serwisowych w terminie </w:t>
      </w:r>
      <w:r>
        <w:rPr>
          <w:rFonts w:ascii="Times New Roman" w:hAnsi="Times New Roman"/>
        </w:rPr>
        <w:t>do 5</w:t>
      </w:r>
      <w:r w:rsidRPr="00223F77">
        <w:rPr>
          <w:rFonts w:ascii="Times New Roman" w:hAnsi="Times New Roman"/>
        </w:rPr>
        <w:t xml:space="preserve"> dni roboczych. Bieg tego terminu rozpoczyna się w dniu następnym po dniu wysłania wiadomości ze zleceniem działań serwisowych.  </w:t>
      </w:r>
      <w:r w:rsidRPr="00CF6F50">
        <w:rPr>
          <w:rFonts w:ascii="Times New Roman" w:hAnsi="Times New Roman"/>
        </w:rPr>
        <w:t xml:space="preserve">Przez przystąpienie do </w:t>
      </w:r>
      <w:r>
        <w:rPr>
          <w:rFonts w:ascii="Times New Roman" w:hAnsi="Times New Roman"/>
        </w:rPr>
        <w:t xml:space="preserve">działań </w:t>
      </w:r>
      <w:r w:rsidRPr="00CF6F50">
        <w:rPr>
          <w:rFonts w:ascii="Times New Roman" w:hAnsi="Times New Roman"/>
        </w:rPr>
        <w:t xml:space="preserve">serwisowych rozumie się dzień przybycia osoby wyznaczonej do realizacji niniejszej umowy do miejsca użytkowania danego </w:t>
      </w:r>
      <w:r>
        <w:rPr>
          <w:rFonts w:ascii="Times New Roman" w:hAnsi="Times New Roman"/>
        </w:rPr>
        <w:t>urządzenia</w:t>
      </w:r>
      <w:r w:rsidRPr="00CF6F50">
        <w:rPr>
          <w:rFonts w:ascii="Times New Roman" w:hAnsi="Times New Roman"/>
        </w:rPr>
        <w:t xml:space="preserve"> medycznego w celu przeprowadzenia przeglądu serwisowego</w:t>
      </w:r>
      <w:r>
        <w:rPr>
          <w:rFonts w:ascii="Times New Roman" w:hAnsi="Times New Roman"/>
        </w:rPr>
        <w:t>.</w:t>
      </w:r>
    </w:p>
    <w:p w14:paraId="19EC5580" w14:textId="77777777" w:rsidR="0028518F" w:rsidRPr="001559D9" w:rsidRDefault="0028518F" w:rsidP="0028518F">
      <w:pPr>
        <w:pStyle w:val="Akapitzlist"/>
        <w:numPr>
          <w:ilvl w:val="0"/>
          <w:numId w:val="17"/>
        </w:numPr>
        <w:ind w:left="567"/>
        <w:jc w:val="both"/>
        <w:rPr>
          <w:rFonts w:ascii="Times New Roman" w:hAnsi="Times New Roman"/>
          <w:b/>
        </w:rPr>
      </w:pPr>
      <w:r w:rsidRPr="001559D9">
        <w:rPr>
          <w:rFonts w:ascii="Times New Roman" w:hAnsi="Times New Roman"/>
        </w:rPr>
        <w:t xml:space="preserve">Wykonawca zrealizuje przegląd serwisowy urządzenia medycznego maksymalnie w ciągu 5 dni roboczych od dnia przystąpienia do działań serwisowych. </w:t>
      </w:r>
    </w:p>
    <w:p w14:paraId="1A98DF27" w14:textId="77777777" w:rsidR="0028518F" w:rsidRPr="001559D9" w:rsidRDefault="0028518F" w:rsidP="0028518F">
      <w:pPr>
        <w:pStyle w:val="Akapitzlist"/>
        <w:numPr>
          <w:ilvl w:val="0"/>
          <w:numId w:val="17"/>
        </w:numPr>
        <w:ind w:left="567"/>
        <w:jc w:val="both"/>
        <w:rPr>
          <w:rFonts w:ascii="Times New Roman" w:hAnsi="Times New Roman"/>
          <w:b/>
        </w:rPr>
      </w:pPr>
      <w:r w:rsidRPr="001559D9">
        <w:rPr>
          <w:rFonts w:ascii="Times New Roman" w:hAnsi="Times New Roman"/>
        </w:rPr>
        <w:t>Przez przystąpienie do działań serwisowych rozumie się dzień przybycia osoby wyznaczonej do realizacji niniejszej umowy do miejsca użytkowania danego urządzenia medycznego w celu przeprowadzenia przeglądu serwisowego.</w:t>
      </w:r>
    </w:p>
    <w:p w14:paraId="75B591DD" w14:textId="77777777" w:rsidR="0028518F" w:rsidRPr="001559D9" w:rsidRDefault="0028518F" w:rsidP="0028518F">
      <w:pPr>
        <w:pStyle w:val="Akapitzlist"/>
        <w:numPr>
          <w:ilvl w:val="0"/>
          <w:numId w:val="17"/>
        </w:numPr>
        <w:ind w:left="567"/>
        <w:jc w:val="both"/>
        <w:rPr>
          <w:rFonts w:ascii="Times New Roman" w:hAnsi="Times New Roman"/>
          <w:b/>
        </w:rPr>
      </w:pPr>
      <w:r w:rsidRPr="001559D9">
        <w:rPr>
          <w:rFonts w:ascii="Times New Roman" w:hAnsi="Times New Roman"/>
        </w:rPr>
        <w:t xml:space="preserve">W uzasadnionych przypadkach, za zgodą Zamawiającego dopuszcza się wydanie urządzenia medycznego upoważnionemu pracownikowi Wykonawcy lub przesłanie za pośrednictwem operatora pocztowego/kuriera na adres Wykonawcy wraz z niezbędną dokumentacją. Usługę kurierską zapewnia Wykonawca. W takim przypadku czasem przystąpienia do działań serwisowych urządzeń medycznych jest dzień wydania urządzenia medycznego pracownikowi Wykonawcy, operatorowi pocztowemu lub kurierowi. </w:t>
      </w:r>
    </w:p>
    <w:p w14:paraId="51A9BC0D" w14:textId="77777777" w:rsidR="0028518F" w:rsidRPr="00223F77" w:rsidRDefault="0028518F" w:rsidP="0028518F">
      <w:pPr>
        <w:pStyle w:val="Akapitzlist"/>
        <w:numPr>
          <w:ilvl w:val="0"/>
          <w:numId w:val="17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Wykonawca, w terminie do 5</w:t>
      </w:r>
      <w:r w:rsidRPr="00223F77">
        <w:rPr>
          <w:rFonts w:ascii="Times New Roman" w:hAnsi="Times New Roman"/>
        </w:rPr>
        <w:t xml:space="preserve"> dni robo</w:t>
      </w:r>
      <w:r>
        <w:rPr>
          <w:rFonts w:ascii="Times New Roman" w:hAnsi="Times New Roman"/>
        </w:rPr>
        <w:t>czych od dnia dokonania wpisu w</w:t>
      </w:r>
      <w:r w:rsidRPr="00223F77">
        <w:rPr>
          <w:rFonts w:ascii="Times New Roman" w:hAnsi="Times New Roman"/>
        </w:rPr>
        <w:t xml:space="preserve"> dokumentacji </w:t>
      </w:r>
      <w:r>
        <w:rPr>
          <w:rFonts w:ascii="Times New Roman" w:hAnsi="Times New Roman"/>
        </w:rPr>
        <w:t>urządzenia</w:t>
      </w:r>
      <w:r w:rsidRPr="00223F77">
        <w:rPr>
          <w:rFonts w:ascii="Times New Roman" w:hAnsi="Times New Roman"/>
        </w:rPr>
        <w:t xml:space="preserve"> medycznego o dokonanym przeglądzie serwisowym, zobowiązany jest dostarczyć za pośrednictwem poczty elektronicznej na adres e-mail: </w:t>
      </w:r>
      <w:r>
        <w:rPr>
          <w:rFonts w:ascii="Times New Roman" w:hAnsi="Times New Roman"/>
        </w:rPr>
        <w:t>m.oksiuta</w:t>
      </w:r>
      <w:r w:rsidRPr="00223F77">
        <w:rPr>
          <w:rFonts w:ascii="Times New Roman" w:hAnsi="Times New Roman"/>
        </w:rPr>
        <w:t>@wspr.bialystok.pl informację o konieczności lub zalecen</w:t>
      </w:r>
      <w:r>
        <w:rPr>
          <w:rFonts w:ascii="Times New Roman" w:hAnsi="Times New Roman"/>
        </w:rPr>
        <w:t>iu dokonania określonych napraw.</w:t>
      </w:r>
    </w:p>
    <w:p w14:paraId="77A026CC" w14:textId="77777777" w:rsidR="0028518F" w:rsidRPr="00C85DD3" w:rsidRDefault="0028518F" w:rsidP="0028518F">
      <w:pPr>
        <w:pStyle w:val="Akapitzlist"/>
        <w:numPr>
          <w:ilvl w:val="0"/>
          <w:numId w:val="17"/>
        </w:numPr>
        <w:ind w:left="567"/>
        <w:jc w:val="both"/>
        <w:rPr>
          <w:rFonts w:ascii="Times New Roman" w:hAnsi="Times New Roman"/>
        </w:rPr>
      </w:pPr>
      <w:r w:rsidRPr="00C85DD3">
        <w:rPr>
          <w:rFonts w:ascii="Times New Roman" w:hAnsi="Times New Roman"/>
        </w:rPr>
        <w:t>Za „dzień r</w:t>
      </w:r>
      <w:r>
        <w:rPr>
          <w:rFonts w:ascii="Times New Roman" w:hAnsi="Times New Roman"/>
        </w:rPr>
        <w:t>oboczy” uznaje się</w:t>
      </w:r>
      <w:r w:rsidRPr="00C85DD3">
        <w:rPr>
          <w:rFonts w:ascii="Times New Roman" w:hAnsi="Times New Roman"/>
        </w:rPr>
        <w:t xml:space="preserve"> dni od poniedziałku do piątku, z wyłączeniem dni ustawowo wolnych od pracy.</w:t>
      </w:r>
    </w:p>
    <w:p w14:paraId="55FD4569" w14:textId="77777777" w:rsidR="0028518F" w:rsidRDefault="0028518F" w:rsidP="0028518F">
      <w:pPr>
        <w:overflowPunct w:val="0"/>
        <w:spacing w:after="0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14:paraId="705CBD29" w14:textId="77777777" w:rsidR="0028518F" w:rsidRPr="0082400D" w:rsidRDefault="0028518F" w:rsidP="0028518F">
      <w:pPr>
        <w:overflowPunct w:val="0"/>
        <w:spacing w:after="0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Wynagrodzenie</w:t>
      </w:r>
    </w:p>
    <w:p w14:paraId="30D1BCF1" w14:textId="77777777" w:rsidR="0028518F" w:rsidRDefault="0028518F" w:rsidP="0028518F">
      <w:pPr>
        <w:numPr>
          <w:ilvl w:val="0"/>
          <w:numId w:val="12"/>
        </w:numPr>
        <w:shd w:val="clear" w:color="auto" w:fill="FFFFFF"/>
        <w:tabs>
          <w:tab w:val="clear" w:pos="360"/>
          <w:tab w:val="left" w:pos="709"/>
          <w:tab w:val="num" w:pos="851"/>
        </w:tabs>
        <w:spacing w:after="0"/>
        <w:ind w:left="709" w:hanging="425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 xml:space="preserve">Z tytułu realizacji niniejszej umowy, strony ustalają </w:t>
      </w:r>
      <w:r>
        <w:rPr>
          <w:rFonts w:ascii="Times New Roman" w:hAnsi="Times New Roman"/>
          <w:bCs/>
        </w:rPr>
        <w:t>maksymalne</w:t>
      </w:r>
      <w:r w:rsidRPr="0082400D">
        <w:rPr>
          <w:rFonts w:ascii="Times New Roman" w:hAnsi="Times New Roman"/>
          <w:bCs/>
        </w:rPr>
        <w:t xml:space="preserve"> wynagrodzenie </w:t>
      </w:r>
      <w:r>
        <w:rPr>
          <w:rFonts w:ascii="Times New Roman" w:hAnsi="Times New Roman"/>
          <w:bCs/>
        </w:rPr>
        <w:br/>
      </w:r>
      <w:r w:rsidRPr="0082400D">
        <w:rPr>
          <w:rFonts w:ascii="Times New Roman" w:hAnsi="Times New Roman"/>
          <w:bCs/>
        </w:rPr>
        <w:t>w wysokości</w:t>
      </w:r>
      <w:r>
        <w:rPr>
          <w:rFonts w:ascii="Times New Roman" w:hAnsi="Times New Roman"/>
          <w:bCs/>
        </w:rPr>
        <w:t>:</w:t>
      </w:r>
    </w:p>
    <w:p w14:paraId="794A2484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1</w:t>
      </w:r>
      <w:r w:rsidRPr="002B4A2B">
        <w:rPr>
          <w:rFonts w:ascii="Times New Roman" w:hAnsi="Times New Roman"/>
          <w:bCs/>
        </w:rPr>
        <w:t xml:space="preserve"> …</w:t>
      </w:r>
      <w:proofErr w:type="gramStart"/>
      <w:r w:rsidRPr="002B4A2B">
        <w:rPr>
          <w:rFonts w:ascii="Times New Roman" w:hAnsi="Times New Roman"/>
          <w:bCs/>
        </w:rPr>
        <w:t>…….</w:t>
      </w:r>
      <w:proofErr w:type="gramEnd"/>
      <w:r w:rsidRPr="002B4A2B">
        <w:rPr>
          <w:rFonts w:ascii="Times New Roman" w:hAnsi="Times New Roman"/>
          <w:bCs/>
        </w:rPr>
        <w:t>.…… zł netto, tj</w:t>
      </w:r>
      <w:r>
        <w:rPr>
          <w:rFonts w:ascii="Times New Roman" w:hAnsi="Times New Roman"/>
          <w:bCs/>
        </w:rPr>
        <w:t>. brutto ……………… zł*,</w:t>
      </w:r>
    </w:p>
    <w:p w14:paraId="2C67DA49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2 </w:t>
      </w:r>
      <w:r w:rsidRPr="002B4A2B">
        <w:rPr>
          <w:rFonts w:ascii="Times New Roman" w:hAnsi="Times New Roman"/>
          <w:bCs/>
        </w:rPr>
        <w:t>…</w:t>
      </w:r>
      <w:proofErr w:type="gramStart"/>
      <w:r w:rsidRPr="002B4A2B">
        <w:rPr>
          <w:rFonts w:ascii="Times New Roman" w:hAnsi="Times New Roman"/>
          <w:bCs/>
        </w:rPr>
        <w:t>…….</w:t>
      </w:r>
      <w:proofErr w:type="gramEnd"/>
      <w:r w:rsidRPr="002B4A2B">
        <w:rPr>
          <w:rFonts w:ascii="Times New Roman" w:hAnsi="Times New Roman"/>
          <w:bCs/>
        </w:rPr>
        <w:t>.…… zł netto, tj. brutto ……………… zł</w:t>
      </w:r>
      <w:r>
        <w:rPr>
          <w:rFonts w:ascii="Times New Roman" w:hAnsi="Times New Roman"/>
          <w:bCs/>
        </w:rPr>
        <w:t>*</w:t>
      </w:r>
      <w:r w:rsidRPr="002B4A2B">
        <w:rPr>
          <w:rFonts w:ascii="Times New Roman" w:hAnsi="Times New Roman"/>
          <w:bCs/>
        </w:rPr>
        <w:t>,</w:t>
      </w:r>
    </w:p>
    <w:p w14:paraId="272DDF97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3 </w:t>
      </w:r>
      <w:r w:rsidRPr="002B4A2B">
        <w:rPr>
          <w:rFonts w:ascii="Times New Roman" w:hAnsi="Times New Roman"/>
          <w:bCs/>
        </w:rPr>
        <w:t>…</w:t>
      </w:r>
      <w:proofErr w:type="gramStart"/>
      <w:r w:rsidRPr="002B4A2B">
        <w:rPr>
          <w:rFonts w:ascii="Times New Roman" w:hAnsi="Times New Roman"/>
          <w:bCs/>
        </w:rPr>
        <w:t>…….</w:t>
      </w:r>
      <w:proofErr w:type="gramEnd"/>
      <w:r w:rsidRPr="002B4A2B">
        <w:rPr>
          <w:rFonts w:ascii="Times New Roman" w:hAnsi="Times New Roman"/>
          <w:bCs/>
        </w:rPr>
        <w:t>.…… zł netto, tj. brutto ……………… zł</w:t>
      </w:r>
      <w:r>
        <w:rPr>
          <w:rFonts w:ascii="Times New Roman" w:hAnsi="Times New Roman"/>
          <w:bCs/>
        </w:rPr>
        <w:t>*</w:t>
      </w:r>
      <w:r w:rsidRPr="002B4A2B">
        <w:rPr>
          <w:rFonts w:ascii="Times New Roman" w:hAnsi="Times New Roman"/>
          <w:bCs/>
        </w:rPr>
        <w:t>,</w:t>
      </w:r>
    </w:p>
    <w:p w14:paraId="25E758C2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4 </w:t>
      </w:r>
      <w:r w:rsidRPr="002B4A2B">
        <w:rPr>
          <w:rFonts w:ascii="Times New Roman" w:hAnsi="Times New Roman"/>
          <w:bCs/>
        </w:rPr>
        <w:t>…</w:t>
      </w:r>
      <w:proofErr w:type="gramStart"/>
      <w:r w:rsidRPr="002B4A2B">
        <w:rPr>
          <w:rFonts w:ascii="Times New Roman" w:hAnsi="Times New Roman"/>
          <w:bCs/>
        </w:rPr>
        <w:t>…….</w:t>
      </w:r>
      <w:proofErr w:type="gramEnd"/>
      <w:r w:rsidRPr="002B4A2B">
        <w:rPr>
          <w:rFonts w:ascii="Times New Roman" w:hAnsi="Times New Roman"/>
          <w:bCs/>
        </w:rPr>
        <w:t>.…… zł netto, tj. brutto ……………… zł</w:t>
      </w:r>
      <w:r>
        <w:rPr>
          <w:rFonts w:ascii="Times New Roman" w:hAnsi="Times New Roman"/>
          <w:bCs/>
        </w:rPr>
        <w:t>*</w:t>
      </w:r>
      <w:r w:rsidRPr="002B4A2B">
        <w:rPr>
          <w:rFonts w:ascii="Times New Roman" w:hAnsi="Times New Roman"/>
          <w:bCs/>
        </w:rPr>
        <w:t>,</w:t>
      </w:r>
    </w:p>
    <w:p w14:paraId="3744C718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5</w:t>
      </w:r>
      <w:r w:rsidRPr="00050FF6">
        <w:rPr>
          <w:rFonts w:ascii="Times New Roman" w:hAnsi="Times New Roman"/>
          <w:bCs/>
        </w:rPr>
        <w:t xml:space="preserve"> …</w:t>
      </w:r>
      <w:proofErr w:type="gramStart"/>
      <w:r w:rsidRPr="00050FF6">
        <w:rPr>
          <w:rFonts w:ascii="Times New Roman" w:hAnsi="Times New Roman"/>
          <w:bCs/>
        </w:rPr>
        <w:t>…….</w:t>
      </w:r>
      <w:proofErr w:type="gramEnd"/>
      <w:r w:rsidRPr="00050FF6">
        <w:rPr>
          <w:rFonts w:ascii="Times New Roman" w:hAnsi="Times New Roman"/>
          <w:bCs/>
        </w:rPr>
        <w:t>.…… zł netto, tj. brutto ……………… zł*,</w:t>
      </w:r>
    </w:p>
    <w:p w14:paraId="6496BB88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6</w:t>
      </w:r>
      <w:r w:rsidRPr="00050FF6">
        <w:rPr>
          <w:rFonts w:ascii="Times New Roman" w:hAnsi="Times New Roman"/>
          <w:bCs/>
        </w:rPr>
        <w:t xml:space="preserve"> …</w:t>
      </w:r>
      <w:proofErr w:type="gramStart"/>
      <w:r w:rsidRPr="00050FF6">
        <w:rPr>
          <w:rFonts w:ascii="Times New Roman" w:hAnsi="Times New Roman"/>
          <w:bCs/>
        </w:rPr>
        <w:t>…….</w:t>
      </w:r>
      <w:proofErr w:type="gramEnd"/>
      <w:r w:rsidRPr="00050FF6">
        <w:rPr>
          <w:rFonts w:ascii="Times New Roman" w:hAnsi="Times New Roman"/>
          <w:bCs/>
        </w:rPr>
        <w:t>.…… zł netto, tj. brutto ……………… zł*,</w:t>
      </w:r>
    </w:p>
    <w:p w14:paraId="05A54C1E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7</w:t>
      </w:r>
      <w:r w:rsidRPr="00050FF6">
        <w:rPr>
          <w:rFonts w:ascii="Times New Roman" w:hAnsi="Times New Roman"/>
          <w:bCs/>
        </w:rPr>
        <w:t xml:space="preserve"> …</w:t>
      </w:r>
      <w:proofErr w:type="gramStart"/>
      <w:r w:rsidRPr="00050FF6">
        <w:rPr>
          <w:rFonts w:ascii="Times New Roman" w:hAnsi="Times New Roman"/>
          <w:bCs/>
        </w:rPr>
        <w:t>…….</w:t>
      </w:r>
      <w:proofErr w:type="gramEnd"/>
      <w:r w:rsidRPr="00050FF6">
        <w:rPr>
          <w:rFonts w:ascii="Times New Roman" w:hAnsi="Times New Roman"/>
          <w:bCs/>
        </w:rPr>
        <w:t>.…… zł netto, tj. brutto ……………… zł*,</w:t>
      </w:r>
    </w:p>
    <w:p w14:paraId="3165CA1B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8</w:t>
      </w:r>
      <w:r w:rsidRPr="00050FF6">
        <w:rPr>
          <w:rFonts w:ascii="Times New Roman" w:hAnsi="Times New Roman"/>
          <w:bCs/>
        </w:rPr>
        <w:t xml:space="preserve"> …</w:t>
      </w:r>
      <w:proofErr w:type="gramStart"/>
      <w:r w:rsidRPr="00050FF6">
        <w:rPr>
          <w:rFonts w:ascii="Times New Roman" w:hAnsi="Times New Roman"/>
          <w:bCs/>
        </w:rPr>
        <w:t>…….</w:t>
      </w:r>
      <w:proofErr w:type="gramEnd"/>
      <w:r w:rsidRPr="00050FF6">
        <w:rPr>
          <w:rFonts w:ascii="Times New Roman" w:hAnsi="Times New Roman"/>
          <w:bCs/>
        </w:rPr>
        <w:t>.…… zł netto, tj. brutto ……………… zł*,</w:t>
      </w:r>
    </w:p>
    <w:p w14:paraId="290731EC" w14:textId="77777777" w:rsidR="0028518F" w:rsidRPr="00050FF6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9</w:t>
      </w:r>
      <w:r w:rsidRPr="00050FF6">
        <w:rPr>
          <w:rFonts w:ascii="Times New Roman" w:hAnsi="Times New Roman"/>
          <w:bCs/>
        </w:rPr>
        <w:t xml:space="preserve"> …</w:t>
      </w:r>
      <w:proofErr w:type="gramStart"/>
      <w:r w:rsidRPr="00050FF6">
        <w:rPr>
          <w:rFonts w:ascii="Times New Roman" w:hAnsi="Times New Roman"/>
          <w:bCs/>
        </w:rPr>
        <w:t>…….</w:t>
      </w:r>
      <w:proofErr w:type="gramEnd"/>
      <w:r w:rsidRPr="00050FF6">
        <w:rPr>
          <w:rFonts w:ascii="Times New Roman" w:hAnsi="Times New Roman"/>
          <w:bCs/>
        </w:rPr>
        <w:t>.…… zł netto, tj. brutto ……………… zł*,</w:t>
      </w:r>
    </w:p>
    <w:p w14:paraId="1412E27C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10 </w:t>
      </w:r>
      <w:r w:rsidRPr="002B4A2B">
        <w:rPr>
          <w:rFonts w:ascii="Times New Roman" w:hAnsi="Times New Roman"/>
          <w:bCs/>
        </w:rPr>
        <w:t>…</w:t>
      </w:r>
      <w:proofErr w:type="gramStart"/>
      <w:r w:rsidRPr="002B4A2B">
        <w:rPr>
          <w:rFonts w:ascii="Times New Roman" w:hAnsi="Times New Roman"/>
          <w:bCs/>
        </w:rPr>
        <w:t>…….</w:t>
      </w:r>
      <w:proofErr w:type="gramEnd"/>
      <w:r w:rsidRPr="002B4A2B">
        <w:rPr>
          <w:rFonts w:ascii="Times New Roman" w:hAnsi="Times New Roman"/>
          <w:bCs/>
        </w:rPr>
        <w:t>.…… zł netto, tj. brutto ……………… zł</w:t>
      </w:r>
      <w:r>
        <w:rPr>
          <w:rFonts w:ascii="Times New Roman" w:hAnsi="Times New Roman"/>
          <w:bCs/>
        </w:rPr>
        <w:t>*</w:t>
      </w:r>
      <w:r w:rsidRPr="002B4A2B">
        <w:rPr>
          <w:rFonts w:ascii="Times New Roman" w:hAnsi="Times New Roman"/>
          <w:bCs/>
        </w:rPr>
        <w:t>,</w:t>
      </w:r>
    </w:p>
    <w:p w14:paraId="338767EB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11 </w:t>
      </w:r>
      <w:r w:rsidRPr="002B4A2B">
        <w:rPr>
          <w:rFonts w:ascii="Times New Roman" w:hAnsi="Times New Roman"/>
          <w:bCs/>
        </w:rPr>
        <w:t>…</w:t>
      </w:r>
      <w:proofErr w:type="gramStart"/>
      <w:r w:rsidRPr="002B4A2B">
        <w:rPr>
          <w:rFonts w:ascii="Times New Roman" w:hAnsi="Times New Roman"/>
          <w:bCs/>
        </w:rPr>
        <w:t>…….</w:t>
      </w:r>
      <w:proofErr w:type="gramEnd"/>
      <w:r w:rsidRPr="002B4A2B">
        <w:rPr>
          <w:rFonts w:ascii="Times New Roman" w:hAnsi="Times New Roman"/>
          <w:bCs/>
        </w:rPr>
        <w:t>.…… zł netto, tj. brutto ……………… zł</w:t>
      </w:r>
      <w:r>
        <w:rPr>
          <w:rFonts w:ascii="Times New Roman" w:hAnsi="Times New Roman"/>
          <w:bCs/>
        </w:rPr>
        <w:t>*</w:t>
      </w:r>
      <w:r w:rsidRPr="002B4A2B">
        <w:rPr>
          <w:rFonts w:ascii="Times New Roman" w:hAnsi="Times New Roman"/>
          <w:bCs/>
        </w:rPr>
        <w:t>,</w:t>
      </w:r>
    </w:p>
    <w:p w14:paraId="6CAA770A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cz. 12 </w:t>
      </w:r>
      <w:r w:rsidRPr="002B4A2B">
        <w:rPr>
          <w:rFonts w:ascii="Times New Roman" w:hAnsi="Times New Roman"/>
          <w:bCs/>
        </w:rPr>
        <w:t>…</w:t>
      </w:r>
      <w:proofErr w:type="gramStart"/>
      <w:r w:rsidRPr="002B4A2B">
        <w:rPr>
          <w:rFonts w:ascii="Times New Roman" w:hAnsi="Times New Roman"/>
          <w:bCs/>
        </w:rPr>
        <w:t>…….</w:t>
      </w:r>
      <w:proofErr w:type="gramEnd"/>
      <w:r w:rsidRPr="002B4A2B">
        <w:rPr>
          <w:rFonts w:ascii="Times New Roman" w:hAnsi="Times New Roman"/>
          <w:bCs/>
        </w:rPr>
        <w:t>.…… zł netto, tj. brutto ……………… zł</w:t>
      </w:r>
      <w:r>
        <w:rPr>
          <w:rFonts w:ascii="Times New Roman" w:hAnsi="Times New Roman"/>
          <w:bCs/>
        </w:rPr>
        <w:t>*</w:t>
      </w:r>
      <w:r w:rsidRPr="002B4A2B">
        <w:rPr>
          <w:rFonts w:ascii="Times New Roman" w:hAnsi="Times New Roman"/>
          <w:bCs/>
        </w:rPr>
        <w:t>,</w:t>
      </w:r>
    </w:p>
    <w:p w14:paraId="62A59E36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13</w:t>
      </w:r>
      <w:r w:rsidRPr="00050FF6">
        <w:rPr>
          <w:rFonts w:ascii="Times New Roman" w:hAnsi="Times New Roman"/>
          <w:bCs/>
        </w:rPr>
        <w:t xml:space="preserve"> …</w:t>
      </w:r>
      <w:proofErr w:type="gramStart"/>
      <w:r w:rsidRPr="00050FF6">
        <w:rPr>
          <w:rFonts w:ascii="Times New Roman" w:hAnsi="Times New Roman"/>
          <w:bCs/>
        </w:rPr>
        <w:t>…….</w:t>
      </w:r>
      <w:proofErr w:type="gramEnd"/>
      <w:r w:rsidRPr="00050FF6">
        <w:rPr>
          <w:rFonts w:ascii="Times New Roman" w:hAnsi="Times New Roman"/>
          <w:bCs/>
        </w:rPr>
        <w:t>.…… zł netto, tj. brutto ……………… zł*,</w:t>
      </w:r>
    </w:p>
    <w:p w14:paraId="06B366E5" w14:textId="77777777" w:rsidR="0028518F" w:rsidRDefault="0028518F" w:rsidP="0028518F">
      <w:pPr>
        <w:pStyle w:val="Akapitzlist"/>
        <w:numPr>
          <w:ilvl w:val="0"/>
          <w:numId w:val="39"/>
        </w:numPr>
        <w:shd w:val="clear" w:color="auto" w:fill="FFFFFF"/>
        <w:tabs>
          <w:tab w:val="left" w:pos="709"/>
        </w:tabs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cz. 14</w:t>
      </w:r>
      <w:r w:rsidRPr="00050FF6">
        <w:rPr>
          <w:rFonts w:ascii="Times New Roman" w:hAnsi="Times New Roman"/>
          <w:bCs/>
        </w:rPr>
        <w:t xml:space="preserve"> …</w:t>
      </w:r>
      <w:proofErr w:type="gramStart"/>
      <w:r w:rsidRPr="00050FF6">
        <w:rPr>
          <w:rFonts w:ascii="Times New Roman" w:hAnsi="Times New Roman"/>
          <w:bCs/>
        </w:rPr>
        <w:t>…….</w:t>
      </w:r>
      <w:proofErr w:type="gramEnd"/>
      <w:r w:rsidRPr="00050FF6">
        <w:rPr>
          <w:rFonts w:ascii="Times New Roman" w:hAnsi="Times New Roman"/>
          <w:bCs/>
        </w:rPr>
        <w:t xml:space="preserve">.…… </w:t>
      </w:r>
      <w:r>
        <w:rPr>
          <w:rFonts w:ascii="Times New Roman" w:hAnsi="Times New Roman"/>
          <w:bCs/>
        </w:rPr>
        <w:t>zł netto, tj. brutto ……………… zł*</w:t>
      </w:r>
    </w:p>
    <w:p w14:paraId="2B7F1A89" w14:textId="77777777" w:rsidR="0028518F" w:rsidRPr="002D0BF4" w:rsidRDefault="0028518F" w:rsidP="0028518F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Wartość wynagrodzenia będzie uzależniona od ilości zleceń zgodnie z zapotrzebowaniem zgłoszonym przez Zamawiającego. Zamawiający dopuszcza zwiększenie liczby przeglądów o 30% w zależności od potrzeb.</w:t>
      </w:r>
    </w:p>
    <w:p w14:paraId="4629CE37" w14:textId="77777777" w:rsidR="0028518F" w:rsidRPr="00D216B3" w:rsidRDefault="0028518F" w:rsidP="0028518F">
      <w:pPr>
        <w:pStyle w:val="Akapitzlist"/>
        <w:numPr>
          <w:ilvl w:val="0"/>
          <w:numId w:val="12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425"/>
        <w:jc w:val="both"/>
        <w:rPr>
          <w:rFonts w:ascii="Times New Roman" w:hAnsi="Times New Roman"/>
          <w:bCs/>
        </w:rPr>
      </w:pPr>
      <w:r w:rsidRPr="00D216B3">
        <w:rPr>
          <w:rFonts w:ascii="Times New Roman" w:hAnsi="Times New Roman"/>
          <w:bCs/>
        </w:rPr>
        <w:lastRenderedPageBreak/>
        <w:t xml:space="preserve">Faktura VAT będzie wystawiana od </w:t>
      </w:r>
      <w:r>
        <w:rPr>
          <w:rFonts w:ascii="Times New Roman" w:hAnsi="Times New Roman"/>
          <w:bCs/>
        </w:rPr>
        <w:t>przeglądów</w:t>
      </w:r>
      <w:r w:rsidRPr="00D216B3">
        <w:rPr>
          <w:rFonts w:ascii="Times New Roman" w:hAnsi="Times New Roman"/>
          <w:bCs/>
        </w:rPr>
        <w:t xml:space="preserve"> zrealizowanych w danym miesiącu kalendarzowym. </w:t>
      </w:r>
      <w:r>
        <w:rPr>
          <w:rFonts w:ascii="Times New Roman" w:hAnsi="Times New Roman"/>
          <w:bCs/>
        </w:rPr>
        <w:t>Każdy model urządzenia powinien zostać wykazany w oddzielnej pozycji, zgodnie z poniższym: model urządzenia medycznego x liczba sztuk objętych przeglądem.</w:t>
      </w:r>
    </w:p>
    <w:p w14:paraId="4CD8E2A8" w14:textId="77777777" w:rsidR="0028518F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8E2F89">
        <w:rPr>
          <w:rFonts w:ascii="Times New Roman" w:hAnsi="Times New Roman"/>
          <w:bCs/>
        </w:rPr>
        <w:t>tawka ryczałtowa</w:t>
      </w:r>
      <w:r>
        <w:rPr>
          <w:rFonts w:ascii="Times New Roman" w:hAnsi="Times New Roman"/>
          <w:bCs/>
        </w:rPr>
        <w:t xml:space="preserve"> za przegląd serwisowy pojedynczego urządzenia jest stała</w:t>
      </w:r>
      <w:r w:rsidRPr="00050FF6">
        <w:rPr>
          <w:rFonts w:ascii="Times New Roman" w:hAnsi="Times New Roman"/>
          <w:bCs/>
        </w:rPr>
        <w:t xml:space="preserve"> w czasie trwania całej umowy</w:t>
      </w:r>
      <w:r>
        <w:rPr>
          <w:rFonts w:ascii="Times New Roman" w:hAnsi="Times New Roman"/>
          <w:bCs/>
        </w:rPr>
        <w:t>. Wysokość stawki ryczałtowej za przegląd danego urządzenia medycznego została zawarta</w:t>
      </w:r>
      <w:r w:rsidRPr="00050FF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w załączniku nr 2 do umowy - Formularz cenowy.</w:t>
      </w:r>
    </w:p>
    <w:p w14:paraId="377C163B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>Wynagrodzenie będzie płatne przelewem na rachunek bankowy Wykonawcy ……………………</w:t>
      </w:r>
      <w:proofErr w:type="gramStart"/>
      <w:r w:rsidRPr="0082400D">
        <w:rPr>
          <w:rFonts w:ascii="Times New Roman" w:hAnsi="Times New Roman"/>
        </w:rPr>
        <w:t>…….</w:t>
      </w:r>
      <w:proofErr w:type="gramEnd"/>
      <w:r w:rsidRPr="0082400D">
        <w:rPr>
          <w:rFonts w:ascii="Times New Roman" w:hAnsi="Times New Roman"/>
        </w:rPr>
        <w:t xml:space="preserve">. ………………………………………………………, w terminie 30 dni od daty wystawienia Zamawiającemu prawidłowo wystawionej faktury VAT, uwzględniającej obowiązującą stawkę podatku VAT. </w:t>
      </w:r>
    </w:p>
    <w:p w14:paraId="2E6DAF0D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>Wykonawca oświadcza, iż wyżej wskazany rachunek bankowy jest zgłoszony we właściwym</w:t>
      </w:r>
      <w:r w:rsidRPr="0082400D">
        <w:rPr>
          <w:rFonts w:ascii="Times New Roman" w:hAnsi="Times New Roman"/>
        </w:rPr>
        <w:br/>
        <w:t>dla niego organie podatkowym w ramach zgłoszenia identyfikacyjnego lub zgłoszenia aktualizacyjnego, w szczególności w ramach uwidocznionych w „białej księdze podatników”.</w:t>
      </w:r>
    </w:p>
    <w:p w14:paraId="40E1427D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>W przypadku zmiany wskazanego w umowie rachunku bankowego Wykonawca jest obowiązany poinformować Zamawiającego o powyższym, w terminie 7 dni od dnia dokonania zmiany na piśmie. Zmiana umowy w tym przedmiocie wymaga aneksu do umowy.</w:t>
      </w:r>
    </w:p>
    <w:p w14:paraId="1CC09B2A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 xml:space="preserve">Strony umowy zastrzegają, iż w przypadku zmiany rachunku bankowego przez Wykonawcę, do czasu uwidocznienia nowego rachunku bankowego w „białej księdze podatników”, termin </w:t>
      </w:r>
      <w:r>
        <w:rPr>
          <w:rFonts w:ascii="Times New Roman" w:hAnsi="Times New Roman"/>
        </w:rPr>
        <w:t>płatności określony w § 4 ust. 9</w:t>
      </w:r>
      <w:r w:rsidRPr="0082400D">
        <w:rPr>
          <w:rFonts w:ascii="Times New Roman" w:hAnsi="Times New Roman"/>
        </w:rPr>
        <w:t xml:space="preserve"> umowy ulega przesunięciu do dnia uwidocznienia nowego rachunku bankowego w „białej księdze podatników”, bez możliwości naliczania kar umownych, odsetek za opóźnienie, czy też kierowania innych roszczeń odszkodowawczych w stosunku do Zamawiającego.</w:t>
      </w:r>
    </w:p>
    <w:p w14:paraId="240D675C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 xml:space="preserve">W przypadku korzystania z Platformy Elektronicznego Fakturowania (PEF) do wystawiania </w:t>
      </w:r>
      <w:r w:rsidRPr="0082400D">
        <w:rPr>
          <w:rFonts w:ascii="Times New Roman" w:hAnsi="Times New Roman"/>
        </w:rPr>
        <w:br/>
        <w:t>i przesyłania Zamawiającemu e-faktur, zobowiązuje się Wykonawcę do wypełnienia na PEF „Odbiorca towaru/usługi” danymi Zamawiającego, w tym nr NIP i przesłania ustrukturyzowanej faktury VAT lub przesłania faktur w formacie .pdf na adres faktury@wspr.bialystok.pl lub dostarczenia faktury w formie papierowej.</w:t>
      </w:r>
    </w:p>
    <w:p w14:paraId="31430ABE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>W przypadku wystawienia przez Wykonawcę faktury VAT niezgodnej z umową lub obowiązującymi przepisami prawa, Zamawiający ma prawo do wstrzymania płatności do czasu wyjaśnienia oraz otrzymania faktury korygującej VAT bez obowiązku płacenia odsetek z tytułu niedotrzymania terminu zapłaty.</w:t>
      </w:r>
    </w:p>
    <w:p w14:paraId="73FFD816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>W przypadku zmiany stawki podatku VAT w toku realizacji niniejszej umowy cena ofertowa brutto nie ulegnie wzrostowi.</w:t>
      </w:r>
    </w:p>
    <w:p w14:paraId="3911C59E" w14:textId="77777777" w:rsidR="0028518F" w:rsidRPr="0082400D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 xml:space="preserve">Wykonawca oświadcza, że </w:t>
      </w:r>
      <w:r w:rsidRPr="0082400D">
        <w:rPr>
          <w:rFonts w:ascii="Times New Roman" w:hAnsi="Times New Roman"/>
          <w:b/>
        </w:rPr>
        <w:t>jest/nie jest czynnym</w:t>
      </w:r>
      <w:r w:rsidRPr="0082400D">
        <w:rPr>
          <w:rFonts w:ascii="Times New Roman" w:hAnsi="Times New Roman"/>
        </w:rPr>
        <w:t xml:space="preserve">* podatnikiem podatku VAT. W przypadku zmiany statusu VAT Wykonawca zobowiązany jest niezwłocznie, powiadomić o tym Zamawiającego. </w:t>
      </w:r>
    </w:p>
    <w:p w14:paraId="79D72186" w14:textId="77777777" w:rsidR="0028518F" w:rsidRPr="00DC36C8" w:rsidRDefault="0028518F" w:rsidP="0028518F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</w:rPr>
        <w:t>Za dzień dokonania płatności strony uznają datę obciążenia rachunku Zamawiającego.</w:t>
      </w:r>
    </w:p>
    <w:p w14:paraId="4D2E1DCC" w14:textId="77777777" w:rsidR="0028518F" w:rsidRPr="0082400D" w:rsidRDefault="0028518F" w:rsidP="0028518F">
      <w:pPr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</w:rPr>
      </w:pPr>
    </w:p>
    <w:p w14:paraId="7D39E85B" w14:textId="77777777" w:rsidR="0028518F" w:rsidRDefault="0028518F" w:rsidP="0028518F">
      <w:pPr>
        <w:pStyle w:val="Akapitzlist"/>
        <w:spacing w:after="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3193F5AD" w14:textId="77777777" w:rsidR="0028518F" w:rsidRPr="0082400D" w:rsidRDefault="0028518F" w:rsidP="0028518F">
      <w:pPr>
        <w:pStyle w:val="Akapitzlist"/>
        <w:spacing w:after="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Zasady wystawiania faktur w </w:t>
      </w:r>
      <w:proofErr w:type="spellStart"/>
      <w:r>
        <w:rPr>
          <w:rFonts w:ascii="Times New Roman" w:hAnsi="Times New Roman"/>
          <w:b/>
        </w:rPr>
        <w:t>KSeF</w:t>
      </w:r>
      <w:proofErr w:type="spellEnd"/>
    </w:p>
    <w:p w14:paraId="1444C930" w14:textId="77777777" w:rsidR="0028518F" w:rsidRPr="0082400D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1. 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>) na podstawie przepisów ustawy z dnia 11 marca 2004 r. o podatku od towarów i usług (dalej: ustawa o VAT) i od tego dnia będą miały pierwszeństwo w przypadku rozbieżności z innymi postanowieniami niniejszej umowy.</w:t>
      </w:r>
    </w:p>
    <w:p w14:paraId="2DE6FA06" w14:textId="77777777" w:rsidR="0028518F" w:rsidRPr="0082400D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2. Wykonawca wystawi i udostępni Zamawiającemu fakturę z wykorzystaniem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 xml:space="preserve">, chyba że zaistnieją przypadki, o których mowa w ustawie o VAT uniemożliwiające takie działanie lub uprawniające Wykonawcę do innego działania – w takim przypadku faktura zostanie wystawiona </w:t>
      </w:r>
      <w:r>
        <w:rPr>
          <w:sz w:val="22"/>
          <w:szCs w:val="22"/>
        </w:rPr>
        <w:br/>
      </w:r>
      <w:r w:rsidRPr="0082400D">
        <w:rPr>
          <w:sz w:val="22"/>
          <w:szCs w:val="22"/>
        </w:rPr>
        <w:t>i udostępniona Nabywcy z uwzględnieniem zasad określonych w ustawie o VAT i niżej wskazanych ustępów.</w:t>
      </w:r>
    </w:p>
    <w:p w14:paraId="11128BE1" w14:textId="77777777" w:rsidR="0028518F" w:rsidRPr="0082400D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lastRenderedPageBreak/>
        <w:t xml:space="preserve">3. Zapłata należnego Wykonawcy wynagrodzenia nastąpi w oparciu o wystawioną na zasadach określonych w ust. 2 powyżej fakturę na numer rachunku bankowego wskazany w umowie </w:t>
      </w:r>
      <w:r>
        <w:rPr>
          <w:sz w:val="22"/>
          <w:szCs w:val="22"/>
        </w:rPr>
        <w:br/>
      </w:r>
      <w:r w:rsidRPr="0082400D">
        <w:rPr>
          <w:sz w:val="22"/>
          <w:szCs w:val="22"/>
        </w:rPr>
        <w:t>w term</w:t>
      </w:r>
      <w:r>
        <w:rPr>
          <w:sz w:val="22"/>
          <w:szCs w:val="22"/>
        </w:rPr>
        <w:t>inie, o którym mowa w § 3 ust. 4</w:t>
      </w:r>
      <w:r w:rsidRPr="0082400D">
        <w:rPr>
          <w:sz w:val="22"/>
          <w:szCs w:val="22"/>
        </w:rPr>
        <w:t xml:space="preserve"> umowy.</w:t>
      </w:r>
    </w:p>
    <w:p w14:paraId="0F8CE619" w14:textId="77777777" w:rsidR="0028518F" w:rsidRPr="0082400D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4. Za datę wystawienia faktury ustrukturyzowanej uznaje się datę przesłania faktury przez Wykonawcę do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 xml:space="preserve">, a w przypadku faktury, o której mowa w art. 106 </w:t>
      </w:r>
      <w:proofErr w:type="spellStart"/>
      <w:r w:rsidRPr="0082400D">
        <w:rPr>
          <w:sz w:val="22"/>
          <w:szCs w:val="22"/>
        </w:rPr>
        <w:t>nda</w:t>
      </w:r>
      <w:proofErr w:type="spellEnd"/>
      <w:r w:rsidRPr="0082400D">
        <w:rPr>
          <w:sz w:val="22"/>
          <w:szCs w:val="22"/>
        </w:rPr>
        <w:t xml:space="preserve"> ust. 1 lub ust. 16 ustawy o VAT lub faktur wystawianych w okresie awarii lub niedostępności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 xml:space="preserve"> – datę wystawienia wskazaną przez Wykonawcę na tej fakturze.</w:t>
      </w:r>
    </w:p>
    <w:p w14:paraId="2B63F8C4" w14:textId="77777777" w:rsidR="0028518F" w:rsidRPr="0082400D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5. </w:t>
      </w:r>
      <w:r>
        <w:rPr>
          <w:sz w:val="22"/>
          <w:szCs w:val="22"/>
        </w:rPr>
        <w:t xml:space="preserve"> </w:t>
      </w:r>
      <w:r w:rsidRPr="0082400D">
        <w:rPr>
          <w:sz w:val="22"/>
          <w:szCs w:val="22"/>
        </w:rPr>
        <w:t xml:space="preserve">Za dzień skutecznego doręczenia faktury uznaje się dzień jej otrzymania w rozumieniu przepisów ustawy o VAT; w przypadku faktury ustrukturyzowanej będzie to zatem dzień przydzielenia jej indywidualnego numeru identyfikującego tę fakturę w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>.</w:t>
      </w:r>
    </w:p>
    <w:p w14:paraId="354B4D12" w14:textId="77777777" w:rsidR="0028518F" w:rsidRPr="0082400D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6. Jeżeli ustawa o VAT dopuszcza możliwość udostępnienia Zamawiającemu faktury w sposób inny niż przy użyciu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 xml:space="preserve">, taka faktura może zostać doręczona Zamawiającemu na jeden             </w:t>
      </w:r>
      <w:r>
        <w:rPr>
          <w:sz w:val="22"/>
          <w:szCs w:val="22"/>
        </w:rPr>
        <w:br/>
      </w:r>
      <w:r w:rsidRPr="0082400D">
        <w:rPr>
          <w:sz w:val="22"/>
          <w:szCs w:val="22"/>
        </w:rPr>
        <w:t xml:space="preserve">z następujących adresów: </w:t>
      </w:r>
    </w:p>
    <w:p w14:paraId="24D88B86" w14:textId="77777777" w:rsidR="0028518F" w:rsidRPr="0082400D" w:rsidRDefault="0028518F" w:rsidP="0028518F">
      <w:pPr>
        <w:pStyle w:val="Tekstpodstawowy"/>
        <w:spacing w:after="0" w:line="276" w:lineRule="auto"/>
        <w:ind w:left="709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a)  ul. Poleska 89, 15-874 Białystok - za datę skutecznego doręczenia faktury w takim przypadku będzie uznawana data doręczenia Zamawiającemu przesyłki listowej zawierającej ww. fakturę, oznaczoną odpowiednimi kodami zgodnie z ustawą o VAT (z zastrzeżeniem, że w przypadku braku odbioru takiej przesyłki faktura będzie uznana za skutecznie doręczoną po upływie 14 dni od pozostawienia pierwszego zawiadomienia o próbie doręczenia takiej przesyłki) lub data nadania fakturze numeru identyfikującego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 xml:space="preserve"> – w zależności od tego, która z wymienionych sytuacji nastąpi pierwsza)</w:t>
      </w:r>
    </w:p>
    <w:p w14:paraId="226D614F" w14:textId="77777777" w:rsidR="0028518F" w:rsidRPr="0082400D" w:rsidRDefault="0028518F" w:rsidP="0028518F">
      <w:pPr>
        <w:pStyle w:val="Tekstpodstawowy"/>
        <w:spacing w:after="0" w:line="276" w:lineRule="auto"/>
        <w:ind w:left="709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b) </w:t>
      </w:r>
      <w:r>
        <w:rPr>
          <w:sz w:val="22"/>
          <w:szCs w:val="22"/>
        </w:rPr>
        <w:t xml:space="preserve"> </w:t>
      </w:r>
      <w:r w:rsidRPr="0082400D">
        <w:rPr>
          <w:sz w:val="22"/>
          <w:szCs w:val="22"/>
        </w:rPr>
        <w:t xml:space="preserve">e-mail: faktury@wspr.bialystok.pl (za datę skutecznego doręczenia faktury w takim przypadku będzie uznawana data wysłania przez Wykonawcę do Zamawiającego wiadomości e-mail zawierającej ww. fakturę, np. w formacie pdf, oznaczoną odpowiednimi kodami zgodnie </w:t>
      </w:r>
      <w:r>
        <w:rPr>
          <w:sz w:val="22"/>
          <w:szCs w:val="22"/>
        </w:rPr>
        <w:br/>
      </w:r>
      <w:r w:rsidRPr="0082400D">
        <w:rPr>
          <w:sz w:val="22"/>
          <w:szCs w:val="22"/>
        </w:rPr>
        <w:t xml:space="preserve">z ustawą o VAT lub data nadania fakturze numeru identyfikującego w </w:t>
      </w:r>
      <w:proofErr w:type="spellStart"/>
      <w:r w:rsidRPr="0082400D">
        <w:rPr>
          <w:sz w:val="22"/>
          <w:szCs w:val="22"/>
        </w:rPr>
        <w:t>KSeF</w:t>
      </w:r>
      <w:proofErr w:type="spellEnd"/>
      <w:r w:rsidRPr="0082400D">
        <w:rPr>
          <w:sz w:val="22"/>
          <w:szCs w:val="22"/>
        </w:rPr>
        <w:t xml:space="preserve"> – w zależności od tego, która z wymienionych sytuacji nastąpi pierwsza).</w:t>
      </w:r>
    </w:p>
    <w:p w14:paraId="593ACE11" w14:textId="77777777" w:rsidR="0028518F" w:rsidRPr="0082400D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>7. Faktura będzie uznana za prawidłowo wystawioną, jeżeli zostanie wystawiona z uwzględnieniem zasad wystawiania faktur określonych w ustawie o VAT.</w:t>
      </w:r>
    </w:p>
    <w:p w14:paraId="40004F1F" w14:textId="77777777" w:rsidR="0028518F" w:rsidRPr="00DC36C8" w:rsidRDefault="0028518F" w:rsidP="0028518F">
      <w:pPr>
        <w:pStyle w:val="Tekstpodstawowy"/>
        <w:spacing w:after="0" w:line="276" w:lineRule="auto"/>
        <w:ind w:left="426" w:hanging="284"/>
        <w:jc w:val="both"/>
        <w:rPr>
          <w:sz w:val="22"/>
          <w:szCs w:val="22"/>
        </w:rPr>
      </w:pPr>
      <w:r w:rsidRPr="0082400D">
        <w:rPr>
          <w:sz w:val="22"/>
          <w:szCs w:val="22"/>
        </w:rPr>
        <w:t xml:space="preserve">8. </w:t>
      </w:r>
      <w:proofErr w:type="gramStart"/>
      <w:r w:rsidRPr="0082400D">
        <w:rPr>
          <w:sz w:val="22"/>
          <w:szCs w:val="22"/>
        </w:rPr>
        <w:t>Zasady</w:t>
      </w:r>
      <w:proofErr w:type="gramEnd"/>
      <w:r w:rsidRPr="0082400D">
        <w:rPr>
          <w:sz w:val="22"/>
          <w:szCs w:val="22"/>
        </w:rPr>
        <w:t xml:space="preserve"> o których mowa w ust. 5 i 6 powyżej stosuje się odpowiednio do załączników ustrukturyzowanych.</w:t>
      </w:r>
    </w:p>
    <w:p w14:paraId="66E83625" w14:textId="77777777" w:rsidR="0028518F" w:rsidRDefault="0028518F" w:rsidP="0028518F">
      <w:pPr>
        <w:spacing w:after="0"/>
        <w:rPr>
          <w:rFonts w:ascii="Times New Roman" w:hAnsi="Times New Roman"/>
          <w:b/>
        </w:rPr>
      </w:pPr>
    </w:p>
    <w:p w14:paraId="75721A21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5</w:t>
      </w:r>
    </w:p>
    <w:p w14:paraId="35616B62" w14:textId="77777777" w:rsidR="0028518F" w:rsidRPr="0082400D" w:rsidRDefault="0028518F" w:rsidP="002851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Osoby koordynujące wykonanie umowy i ubezpieczenie OC</w:t>
      </w:r>
    </w:p>
    <w:p w14:paraId="75617121" w14:textId="77777777" w:rsidR="0028518F" w:rsidRDefault="0028518F" w:rsidP="002851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Za koordynację przedmiotowej umowy ze strony Zamawiającego odpowiada Pan Marcin Oksiuta, nr tel. ………………………………, e-mail: …………………………</w:t>
      </w:r>
      <w:proofErr w:type="gramStart"/>
      <w:r>
        <w:rPr>
          <w:rFonts w:ascii="Times New Roman" w:hAnsi="Times New Roman"/>
          <w:lang w:eastAsia="pl-PL"/>
        </w:rPr>
        <w:t>…….. .</w:t>
      </w:r>
      <w:proofErr w:type="gramEnd"/>
    </w:p>
    <w:p w14:paraId="363DF9B9" w14:textId="77777777" w:rsidR="0028518F" w:rsidRPr="00676A11" w:rsidRDefault="0028518F" w:rsidP="002851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</w:t>
      </w:r>
      <w:r w:rsidRPr="00676A11">
        <w:rPr>
          <w:rFonts w:ascii="Times New Roman" w:hAnsi="Times New Roman"/>
          <w:lang w:eastAsia="pl-PL"/>
        </w:rPr>
        <w:t xml:space="preserve">sobą skierowaną </w:t>
      </w:r>
      <w:r>
        <w:rPr>
          <w:rFonts w:ascii="Times New Roman" w:hAnsi="Times New Roman"/>
          <w:lang w:eastAsia="pl-PL"/>
        </w:rPr>
        <w:t xml:space="preserve">przez Wykonawcę </w:t>
      </w:r>
      <w:r w:rsidRPr="00676A11">
        <w:rPr>
          <w:rFonts w:ascii="Times New Roman" w:hAnsi="Times New Roman"/>
          <w:lang w:eastAsia="pl-PL"/>
        </w:rPr>
        <w:t>do realizacji przedmiotowego zamówienia jest:</w:t>
      </w:r>
    </w:p>
    <w:p w14:paraId="02A1F611" w14:textId="77777777" w:rsidR="0028518F" w:rsidRDefault="0028518F" w:rsidP="0028518F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</w:t>
      </w:r>
      <w:proofErr w:type="gramStart"/>
      <w:r>
        <w:rPr>
          <w:rFonts w:ascii="Times New Roman" w:hAnsi="Times New Roman"/>
          <w:lang w:eastAsia="pl-PL"/>
        </w:rPr>
        <w:t>…….</w:t>
      </w:r>
      <w:proofErr w:type="gramEnd"/>
      <w:r>
        <w:rPr>
          <w:rFonts w:ascii="Times New Roman" w:hAnsi="Times New Roman"/>
          <w:lang w:eastAsia="pl-PL"/>
        </w:rPr>
        <w:t>, e-mail, ………………</w:t>
      </w:r>
      <w:proofErr w:type="gramStart"/>
      <w:r>
        <w:rPr>
          <w:rFonts w:ascii="Times New Roman" w:hAnsi="Times New Roman"/>
          <w:lang w:eastAsia="pl-PL"/>
        </w:rPr>
        <w:t>…,  tel.</w:t>
      </w:r>
      <w:proofErr w:type="gramEnd"/>
      <w:r>
        <w:rPr>
          <w:rFonts w:ascii="Times New Roman" w:hAnsi="Times New Roman"/>
          <w:lang w:eastAsia="pl-PL"/>
        </w:rPr>
        <w:t xml:space="preserve"> ………………. </w:t>
      </w:r>
    </w:p>
    <w:p w14:paraId="1A69A512" w14:textId="77777777" w:rsidR="0028518F" w:rsidRPr="00F07582" w:rsidRDefault="0028518F" w:rsidP="002851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Wykonawca oświadcza, że</w:t>
      </w:r>
      <w:r w:rsidRPr="00F07582">
        <w:rPr>
          <w:rFonts w:ascii="Times New Roman" w:hAnsi="Times New Roman"/>
        </w:rPr>
        <w:t xml:space="preserve"> osoba skierowana do realizacji niniejszego zamówienia </w:t>
      </w:r>
      <w:r>
        <w:rPr>
          <w:rFonts w:ascii="Times New Roman" w:hAnsi="Times New Roman"/>
        </w:rPr>
        <w:t xml:space="preserve">ukończyła </w:t>
      </w:r>
      <w:r w:rsidRPr="00F07582">
        <w:rPr>
          <w:rFonts w:ascii="Times New Roman" w:hAnsi="Times New Roman"/>
          <w:lang w:eastAsia="pl-PL"/>
        </w:rPr>
        <w:t>szkolenie w zakresie p</w:t>
      </w:r>
      <w:r>
        <w:rPr>
          <w:rFonts w:ascii="Times New Roman" w:hAnsi="Times New Roman"/>
          <w:lang w:eastAsia="pl-PL"/>
        </w:rPr>
        <w:t>rzeglądów urządzeń medycznych, potwierdzone uzyskaniem certyfikatu lub zaświadczenia, określonych w danej części oraz</w:t>
      </w:r>
      <w:r w:rsidRPr="00F07582">
        <w:rPr>
          <w:rFonts w:ascii="Times New Roman" w:hAnsi="Times New Roman"/>
          <w:lang w:eastAsia="pl-PL"/>
        </w:rPr>
        <w:t xml:space="preserve"> posiada co najmnie</w:t>
      </w:r>
      <w:r>
        <w:rPr>
          <w:rFonts w:ascii="Times New Roman" w:hAnsi="Times New Roman"/>
          <w:lang w:eastAsia="pl-PL"/>
        </w:rPr>
        <w:t>j 5 - letnie doświadczenie w serwisowaniu urządzeń medycznych</w:t>
      </w:r>
      <w:r w:rsidRPr="00F07582">
        <w:rPr>
          <w:rFonts w:ascii="Times New Roman" w:hAnsi="Times New Roman"/>
          <w:lang w:eastAsia="pl-PL"/>
        </w:rPr>
        <w:t>.</w:t>
      </w:r>
    </w:p>
    <w:p w14:paraId="61EE748A" w14:textId="77777777" w:rsidR="0028518F" w:rsidRDefault="0028518F" w:rsidP="0028518F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 xml:space="preserve">Zmiana </w:t>
      </w:r>
      <w:r>
        <w:rPr>
          <w:rFonts w:ascii="Times New Roman" w:hAnsi="Times New Roman"/>
        </w:rPr>
        <w:t>osoby skierowanej</w:t>
      </w:r>
      <w:r w:rsidRPr="0082400D">
        <w:rPr>
          <w:rFonts w:ascii="Times New Roman" w:hAnsi="Times New Roman"/>
        </w:rPr>
        <w:t xml:space="preserve"> do realizacji niniejszej umowy nie wymaga sporządzania aneksu. </w:t>
      </w:r>
      <w:r>
        <w:rPr>
          <w:rFonts w:ascii="Times New Roman" w:hAnsi="Times New Roman"/>
        </w:rPr>
        <w:t>Zmiana n</w:t>
      </w:r>
      <w:r w:rsidRPr="0082400D">
        <w:rPr>
          <w:rFonts w:ascii="Times New Roman" w:hAnsi="Times New Roman"/>
        </w:rPr>
        <w:t>a</w:t>
      </w:r>
      <w:r>
        <w:rPr>
          <w:rFonts w:ascii="Times New Roman" w:hAnsi="Times New Roman"/>
        </w:rPr>
        <w:t>stępuje poprzez zawiadomienie Zamawiającego</w:t>
      </w:r>
      <w:r w:rsidRPr="0082400D">
        <w:rPr>
          <w:rFonts w:ascii="Times New Roman" w:hAnsi="Times New Roman"/>
        </w:rPr>
        <w:t xml:space="preserve"> za pośrednictwem poc</w:t>
      </w:r>
      <w:r>
        <w:rPr>
          <w:rFonts w:ascii="Times New Roman" w:hAnsi="Times New Roman"/>
        </w:rPr>
        <w:t>zty e-mail na adres wskazany w ust 1. Do zawiadomienia powinien zostać dołączony skan certyfikatu lub zaświadczenia o ukończonym kursie oraz oświadczenie podpisane przez Wykonawcę i osobę wyznaczoną do realizacji przedmiotowego zamówienia o posiadaniu wymaganego doświadczenia zgodnie z ust 3</w:t>
      </w:r>
      <w:r w:rsidRPr="0082400D">
        <w:rPr>
          <w:rFonts w:ascii="Times New Roman" w:hAnsi="Times New Roman"/>
        </w:rPr>
        <w:t xml:space="preserve">. Akceptacja zmian następuje poprzez uzyskanie zgody w wiadomości zwrotnej. </w:t>
      </w:r>
    </w:p>
    <w:p w14:paraId="13F9AA2D" w14:textId="77777777" w:rsidR="0028518F" w:rsidRPr="0082400D" w:rsidRDefault="0028518F" w:rsidP="0028518F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wątpliwości co do kwalifikacji osoby skierowanej do realizacji przedmiotowego zamówienia, Zamawiający może wezwać Wykonawcę do przedłożenia referencji potwierdzających posiadanie wymaganego doświadczenia. </w:t>
      </w:r>
    </w:p>
    <w:p w14:paraId="6C02443B" w14:textId="77777777" w:rsidR="0028518F" w:rsidRDefault="0028518F" w:rsidP="0028518F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Wykonawca nie jest uprawniony do powierzenia wykonania Umowy podwykonawcy bez uzyskania uprzedniej pisemnej zgody Zamawiającego.</w:t>
      </w:r>
    </w:p>
    <w:p w14:paraId="2E007B01" w14:textId="77777777" w:rsidR="0028518F" w:rsidRPr="006C20E4" w:rsidRDefault="0028518F" w:rsidP="0028518F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6C20E4">
        <w:rPr>
          <w:rFonts w:ascii="Times New Roman" w:hAnsi="Times New Roman"/>
        </w:rPr>
        <w:lastRenderedPageBreak/>
        <w:t>W przypadku gdy Wykonawca zamierza zlecić podwykonawcy część zamówienia to ponosi on wobec Zamawiającego pełną odpowiedzialność za przedmiot umowy, którego wykonanie powierzył podwykonawcy/podwykonawcom oraz za wszelkie działania i zaniechania podwykonawcy/ podwykonawców jak za swoje własne.</w:t>
      </w:r>
    </w:p>
    <w:p w14:paraId="637B9AAC" w14:textId="77777777" w:rsidR="0028518F" w:rsidRPr="00A159B8" w:rsidRDefault="0028518F" w:rsidP="0028518F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Zmawiający wymaga, aby Wykonawca posiadał ubezpieczenie od odpowiedzialności cywilnej za szkody związane z prowadzoną działalnością gospodarczą</w:t>
      </w:r>
      <w:r>
        <w:rPr>
          <w:rFonts w:ascii="Times New Roman" w:hAnsi="Times New Roman"/>
        </w:rPr>
        <w:t xml:space="preserve"> na sumę ubezpieczenia w wysokości min. 50 000 zł.</w:t>
      </w:r>
      <w:r w:rsidRPr="0082400D">
        <w:rPr>
          <w:rFonts w:ascii="Times New Roman" w:hAnsi="Times New Roman"/>
        </w:rPr>
        <w:t xml:space="preserve"> Wykonawca oświadcza jednocześnie, że w przypadku wygaśnięcia dokumentu ubezpieczeniowego, dokona zawarcia umowy ubezpieczenia na okres co na</w:t>
      </w:r>
      <w:r>
        <w:rPr>
          <w:rFonts w:ascii="Times New Roman" w:hAnsi="Times New Roman"/>
        </w:rPr>
        <w:t>jmniej trwania niniejszej umowy.</w:t>
      </w:r>
    </w:p>
    <w:p w14:paraId="17E99300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6</w:t>
      </w:r>
    </w:p>
    <w:p w14:paraId="76B92AA8" w14:textId="77777777" w:rsidR="0028518F" w:rsidRPr="0082400D" w:rsidRDefault="0028518F" w:rsidP="002851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Kary umowne</w:t>
      </w:r>
    </w:p>
    <w:p w14:paraId="38A6700F" w14:textId="77777777" w:rsidR="0028518F" w:rsidRPr="0082400D" w:rsidRDefault="0028518F" w:rsidP="0028518F">
      <w:pPr>
        <w:pStyle w:val="Akapitzlist"/>
        <w:numPr>
          <w:ilvl w:val="0"/>
          <w:numId w:val="1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>W przypadku niewykonania lub nienależytego wykonania usług wynikających z niniejszej umowy Zamawiający jest uprawniony do żądania zapłaty następujących kar umownych:</w:t>
      </w:r>
    </w:p>
    <w:p w14:paraId="6425C132" w14:textId="77777777" w:rsidR="0028518F" w:rsidRPr="0082400D" w:rsidRDefault="0028518F" w:rsidP="0028518F">
      <w:pPr>
        <w:pStyle w:val="Akapitzlist"/>
        <w:numPr>
          <w:ilvl w:val="1"/>
          <w:numId w:val="2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>w przypadku odstąpienia przez Zamawiającego od umowy z powodu okoliczności, za które odpowiada Wykonawca lub odstąpienia od umowy przez Wykonawcę z przyczyn niezależnych od Zamawiającego, Wykonawca zapłaci Zamawiającemu karę um</w:t>
      </w:r>
      <w:r>
        <w:rPr>
          <w:rFonts w:ascii="Times New Roman" w:hAnsi="Times New Roman"/>
          <w:bCs/>
        </w:rPr>
        <w:t>owną w wysokości 10% maksymalnej wartości umowy</w:t>
      </w:r>
      <w:r w:rsidRPr="0082400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brutto określonej w § 3</w:t>
      </w:r>
      <w:r w:rsidRPr="0082400D">
        <w:rPr>
          <w:rFonts w:ascii="Times New Roman" w:hAnsi="Times New Roman"/>
          <w:bCs/>
        </w:rPr>
        <w:t xml:space="preserve"> ust. 1</w:t>
      </w:r>
      <w:r>
        <w:rPr>
          <w:rFonts w:ascii="Times New Roman" w:hAnsi="Times New Roman"/>
          <w:bCs/>
        </w:rPr>
        <w:t xml:space="preserve"> w </w:t>
      </w:r>
      <w:proofErr w:type="gramStart"/>
      <w:r>
        <w:rPr>
          <w:rFonts w:ascii="Times New Roman" w:hAnsi="Times New Roman"/>
          <w:bCs/>
        </w:rPr>
        <w:t>części</w:t>
      </w:r>
      <w:proofErr w:type="gramEnd"/>
      <w:r>
        <w:rPr>
          <w:rFonts w:ascii="Times New Roman" w:hAnsi="Times New Roman"/>
          <w:bCs/>
        </w:rPr>
        <w:t xml:space="preserve"> od której odstąpiono</w:t>
      </w:r>
      <w:r w:rsidRPr="0082400D">
        <w:rPr>
          <w:rFonts w:ascii="Times New Roman" w:hAnsi="Times New Roman"/>
          <w:bCs/>
        </w:rPr>
        <w:t>,</w:t>
      </w:r>
    </w:p>
    <w:p w14:paraId="17717B86" w14:textId="77777777" w:rsidR="0028518F" w:rsidRDefault="0028518F" w:rsidP="0028518F">
      <w:pPr>
        <w:pStyle w:val="Akapitzlist"/>
        <w:numPr>
          <w:ilvl w:val="1"/>
          <w:numId w:val="2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 przekroczenie czasu</w:t>
      </w:r>
      <w:r w:rsidRPr="0082400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przystąpienia do realizacji przeglądu serwisowego określonego w §2 ust 3 Umowy - w wysokości 5% wartości złożonego zlecenia</w:t>
      </w:r>
      <w:r w:rsidRPr="00452931">
        <w:rPr>
          <w:rFonts w:ascii="Times New Roman" w:hAnsi="Times New Roman"/>
          <w:bCs/>
        </w:rPr>
        <w:t xml:space="preserve"> za każdy dzień zwłoki</w:t>
      </w:r>
      <w:r w:rsidRPr="0082400D">
        <w:rPr>
          <w:rFonts w:ascii="Times New Roman" w:hAnsi="Times New Roman"/>
          <w:bCs/>
        </w:rPr>
        <w:t>,</w:t>
      </w:r>
    </w:p>
    <w:p w14:paraId="779C8DC8" w14:textId="77777777" w:rsidR="0028518F" w:rsidRPr="0082400D" w:rsidRDefault="0028518F" w:rsidP="0028518F">
      <w:pPr>
        <w:pStyle w:val="Akapitzlist"/>
        <w:numPr>
          <w:ilvl w:val="1"/>
          <w:numId w:val="2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 przekroczenie czasu realizacji przeglądu serwisowego określonego w §2 ust 4 Umowy -</w:t>
      </w:r>
      <w:r w:rsidRPr="00452931">
        <w:rPr>
          <w:rFonts w:ascii="Times New Roman" w:hAnsi="Times New Roman"/>
          <w:bCs/>
        </w:rPr>
        <w:t xml:space="preserve"> w wysokości </w:t>
      </w:r>
      <w:r>
        <w:rPr>
          <w:rFonts w:ascii="Times New Roman" w:hAnsi="Times New Roman"/>
          <w:bCs/>
        </w:rPr>
        <w:t>5</w:t>
      </w:r>
      <w:r w:rsidRPr="00452931">
        <w:rPr>
          <w:rFonts w:ascii="Times New Roman" w:hAnsi="Times New Roman"/>
          <w:bCs/>
        </w:rPr>
        <w:t xml:space="preserve">% wartości </w:t>
      </w:r>
      <w:r>
        <w:rPr>
          <w:rFonts w:ascii="Times New Roman" w:hAnsi="Times New Roman"/>
          <w:bCs/>
        </w:rPr>
        <w:t>złożonego zlecenia</w:t>
      </w:r>
      <w:r w:rsidRPr="00452931">
        <w:rPr>
          <w:rFonts w:ascii="Times New Roman" w:hAnsi="Times New Roman"/>
          <w:bCs/>
        </w:rPr>
        <w:t xml:space="preserve"> za każdy dzień zwłoki</w:t>
      </w:r>
      <w:r w:rsidRPr="002F2F97">
        <w:rPr>
          <w:rFonts w:ascii="Times New Roman" w:hAnsi="Times New Roman"/>
          <w:bCs/>
        </w:rPr>
        <w:t>,</w:t>
      </w:r>
    </w:p>
    <w:p w14:paraId="4BF82425" w14:textId="77777777" w:rsidR="0028518F" w:rsidRDefault="0028518F" w:rsidP="0028518F">
      <w:pPr>
        <w:pStyle w:val="Akapitzlist"/>
        <w:numPr>
          <w:ilvl w:val="1"/>
          <w:numId w:val="2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 xml:space="preserve">za każdy stwierdzony przypadek nienależytego </w:t>
      </w:r>
      <w:r>
        <w:rPr>
          <w:rFonts w:ascii="Times New Roman" w:hAnsi="Times New Roman"/>
          <w:bCs/>
        </w:rPr>
        <w:t>wykonania usługi, w tym za:</w:t>
      </w:r>
    </w:p>
    <w:p w14:paraId="098F8E44" w14:textId="77777777" w:rsidR="0028518F" w:rsidRDefault="0028518F" w:rsidP="0028518F">
      <w:pPr>
        <w:pStyle w:val="Akapitzlist"/>
        <w:numPr>
          <w:ilvl w:val="0"/>
          <w:numId w:val="21"/>
        </w:numPr>
        <w:shd w:val="clear" w:color="auto" w:fill="FFFFFF"/>
        <w:spacing w:after="0"/>
        <w:ind w:left="1985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realizację usługi przez osobę, która nie posiada wymaganych kwalifikacji i doświadczenia zgodnie z §5 ust 3 Umowy – w wysokości w wysokości 10</w:t>
      </w:r>
      <w:r w:rsidRPr="00801C85">
        <w:rPr>
          <w:rFonts w:ascii="Times New Roman" w:hAnsi="Times New Roman"/>
          <w:bCs/>
        </w:rPr>
        <w:t xml:space="preserve">0% wartości przeglądu serwisowego </w:t>
      </w:r>
      <w:r>
        <w:rPr>
          <w:rFonts w:ascii="Times New Roman" w:hAnsi="Times New Roman"/>
          <w:bCs/>
        </w:rPr>
        <w:t>wykonanego</w:t>
      </w:r>
      <w:r w:rsidRPr="00801C85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udziałem takiej osoby,</w:t>
      </w:r>
    </w:p>
    <w:p w14:paraId="63516C9D" w14:textId="77777777" w:rsidR="0028518F" w:rsidRDefault="0028518F" w:rsidP="0028518F">
      <w:pPr>
        <w:pStyle w:val="Akapitzlist"/>
        <w:numPr>
          <w:ilvl w:val="0"/>
          <w:numId w:val="21"/>
        </w:numPr>
        <w:shd w:val="clear" w:color="auto" w:fill="FFFFFF"/>
        <w:spacing w:after="0"/>
        <w:ind w:left="1985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brak wpisu w dokumentacji medycznej, tj. w paszportach technicznych i raporcie/protokole czynności serwisowych o zrealizowanych działaniach serwisowych – w wysokości 50% wartości przeglądu</w:t>
      </w:r>
      <w:r w:rsidRPr="00B21370">
        <w:rPr>
          <w:rFonts w:ascii="Times New Roman" w:hAnsi="Times New Roman"/>
          <w:bCs/>
        </w:rPr>
        <w:t xml:space="preserve"> serwisowego </w:t>
      </w:r>
      <w:r>
        <w:rPr>
          <w:rFonts w:ascii="Times New Roman" w:hAnsi="Times New Roman"/>
          <w:bCs/>
        </w:rPr>
        <w:t>dokonanej bez wpisu w dokumentacji medycznej,</w:t>
      </w:r>
    </w:p>
    <w:p w14:paraId="45C0BFCA" w14:textId="77777777" w:rsidR="0028518F" w:rsidRPr="008F763F" w:rsidRDefault="0028518F" w:rsidP="0028518F">
      <w:pPr>
        <w:pStyle w:val="Akapitzlist"/>
        <w:numPr>
          <w:ilvl w:val="0"/>
          <w:numId w:val="21"/>
        </w:numPr>
        <w:shd w:val="clear" w:color="auto" w:fill="FFFFFF"/>
        <w:spacing w:after="0"/>
        <w:ind w:left="1985"/>
        <w:contextualSpacing w:val="0"/>
        <w:jc w:val="both"/>
        <w:rPr>
          <w:rFonts w:ascii="Times New Roman" w:hAnsi="Times New Roman"/>
          <w:bCs/>
        </w:rPr>
      </w:pPr>
      <w:r w:rsidRPr="00FA1125">
        <w:rPr>
          <w:rFonts w:ascii="Times New Roman" w:hAnsi="Times New Roman"/>
          <w:bCs/>
        </w:rPr>
        <w:t xml:space="preserve">realizację przedmiotu umowy przy użyciu urządzeń, które nie posiadają wymaganych prawem legalizacji/zgód/zaświadczeń – w wysokości 50% wartości przeglądu serwisowego </w:t>
      </w:r>
      <w:r>
        <w:rPr>
          <w:rFonts w:ascii="Times New Roman" w:hAnsi="Times New Roman"/>
          <w:bCs/>
        </w:rPr>
        <w:t>dokonanego</w:t>
      </w:r>
      <w:r w:rsidRPr="00FA1125">
        <w:rPr>
          <w:rFonts w:ascii="Times New Roman" w:hAnsi="Times New Roman"/>
          <w:bCs/>
        </w:rPr>
        <w:t xml:space="preserve"> przy użyciu </w:t>
      </w:r>
      <w:r>
        <w:rPr>
          <w:rFonts w:ascii="Times New Roman" w:hAnsi="Times New Roman"/>
          <w:bCs/>
        </w:rPr>
        <w:t>takich urządzeń.</w:t>
      </w:r>
    </w:p>
    <w:p w14:paraId="0E8A92C9" w14:textId="77777777" w:rsidR="0028518F" w:rsidRPr="0082400D" w:rsidRDefault="0028518F" w:rsidP="0028518F">
      <w:pPr>
        <w:pStyle w:val="Akapitzlist"/>
        <w:numPr>
          <w:ilvl w:val="0"/>
          <w:numId w:val="1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  <w:highlight w:val="white"/>
        </w:rPr>
        <w:t>Suma kar umownych z tytułu nienależytego wykonania usług wynikających z niniejs</w:t>
      </w:r>
      <w:r>
        <w:rPr>
          <w:rFonts w:ascii="Times New Roman" w:hAnsi="Times New Roman"/>
          <w:bCs/>
          <w:highlight w:val="white"/>
        </w:rPr>
        <w:t>zej umowy nie może przekroczyć 2</w:t>
      </w:r>
      <w:r w:rsidRPr="0082400D">
        <w:rPr>
          <w:rFonts w:ascii="Times New Roman" w:hAnsi="Times New Roman"/>
          <w:bCs/>
          <w:highlight w:val="white"/>
        </w:rPr>
        <w:t xml:space="preserve">0% </w:t>
      </w:r>
      <w:r>
        <w:rPr>
          <w:rFonts w:ascii="Times New Roman" w:hAnsi="Times New Roman"/>
          <w:bCs/>
        </w:rPr>
        <w:t>maksymalnej wartości umowy brutto, o której mowa</w:t>
      </w:r>
      <w:r w:rsidRPr="0082400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>w § 3</w:t>
      </w:r>
      <w:r w:rsidRPr="0082400D">
        <w:rPr>
          <w:rFonts w:ascii="Times New Roman" w:hAnsi="Times New Roman"/>
          <w:bCs/>
        </w:rPr>
        <w:t xml:space="preserve"> ust. 1</w:t>
      </w:r>
      <w:r>
        <w:rPr>
          <w:rFonts w:ascii="Times New Roman" w:hAnsi="Times New Roman"/>
          <w:bCs/>
        </w:rPr>
        <w:t xml:space="preserve"> w danej części</w:t>
      </w:r>
      <w:r w:rsidRPr="0082400D">
        <w:rPr>
          <w:rFonts w:ascii="Times New Roman" w:hAnsi="Times New Roman"/>
          <w:bCs/>
        </w:rPr>
        <w:t>.</w:t>
      </w:r>
    </w:p>
    <w:p w14:paraId="752DD9CC" w14:textId="77777777" w:rsidR="0028518F" w:rsidRPr="0082400D" w:rsidRDefault="0028518F" w:rsidP="0028518F">
      <w:pPr>
        <w:pStyle w:val="Akapitzlist"/>
        <w:numPr>
          <w:ilvl w:val="0"/>
          <w:numId w:val="1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>Zamawiający zastrzega sobie prawo do potrącania naliczonych kar umownych i innych należności względem Zamawiającego z wynagrodzenia należnego Wykonawcy. W przypadku naliczenia kar umownych Zamawiający wystawi Wykonawcy notę obciążeniową.</w:t>
      </w:r>
    </w:p>
    <w:p w14:paraId="7B094A76" w14:textId="77777777" w:rsidR="0028518F" w:rsidRPr="0082400D" w:rsidRDefault="0028518F" w:rsidP="0028518F">
      <w:pPr>
        <w:pStyle w:val="Akapitzlist"/>
        <w:numPr>
          <w:ilvl w:val="0"/>
          <w:numId w:val="1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>Strony oświadczają, iż wysokość zastrzeżonych kar umownych nie jest rażąco wygórowana.</w:t>
      </w:r>
    </w:p>
    <w:p w14:paraId="2E7A8BAD" w14:textId="77777777" w:rsidR="0028518F" w:rsidRPr="0082400D" w:rsidRDefault="0028518F" w:rsidP="0028518F">
      <w:pPr>
        <w:pStyle w:val="Akapitzlist"/>
        <w:numPr>
          <w:ilvl w:val="0"/>
          <w:numId w:val="1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>Wykonawca nie ponosi odpowiedzialności za okoliczności, za które wyłączną odpowiedzialność ponosi Zamawiający.</w:t>
      </w:r>
    </w:p>
    <w:p w14:paraId="2E4D3A99" w14:textId="77777777" w:rsidR="0028518F" w:rsidRPr="0082400D" w:rsidRDefault="0028518F" w:rsidP="0028518F">
      <w:pPr>
        <w:pStyle w:val="Akapitzlist"/>
        <w:numPr>
          <w:ilvl w:val="0"/>
          <w:numId w:val="1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>Jeżeli wysokość naliczonych przez Zamawiającego kar umownych nie pokryje szkody poniesionej przez Zamawiającego, Zamawiającemu przysługuje prawo dochodzenia odszkodowania uzupełniającego na zasadach ogólnych.</w:t>
      </w:r>
    </w:p>
    <w:p w14:paraId="63CDD5BF" w14:textId="77777777" w:rsidR="0028518F" w:rsidRPr="00AC4743" w:rsidRDefault="0028518F" w:rsidP="0028518F">
      <w:pPr>
        <w:pStyle w:val="Akapitzlist"/>
        <w:numPr>
          <w:ilvl w:val="0"/>
          <w:numId w:val="10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bCs/>
        </w:rPr>
      </w:pPr>
      <w:r w:rsidRPr="0082400D">
        <w:rPr>
          <w:rFonts w:ascii="Times New Roman" w:hAnsi="Times New Roman"/>
          <w:bCs/>
        </w:rPr>
        <w:t xml:space="preserve">Kary określone w § </w:t>
      </w:r>
      <w:r>
        <w:rPr>
          <w:rFonts w:ascii="Times New Roman" w:hAnsi="Times New Roman"/>
          <w:bCs/>
        </w:rPr>
        <w:t>6</w:t>
      </w:r>
      <w:r w:rsidRPr="0082400D">
        <w:rPr>
          <w:rFonts w:ascii="Times New Roman" w:hAnsi="Times New Roman"/>
          <w:bCs/>
        </w:rPr>
        <w:t xml:space="preserve"> nie wykluczają się wzajemnie.</w:t>
      </w:r>
    </w:p>
    <w:p w14:paraId="6A8DFC3E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</w:p>
    <w:p w14:paraId="6412BA07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7</w:t>
      </w:r>
    </w:p>
    <w:p w14:paraId="3D7780C6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Reklamacje</w:t>
      </w:r>
    </w:p>
    <w:p w14:paraId="2C940ACA" w14:textId="77777777" w:rsidR="0028518F" w:rsidRDefault="0028518F" w:rsidP="0028518F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106FF2">
        <w:rPr>
          <w:rFonts w:ascii="Times New Roman" w:hAnsi="Times New Roman"/>
        </w:rPr>
        <w:t>Wykonawca zobowiązuje się umożliwić Zamawiającemu w każdym czasie przeprowadzeni</w:t>
      </w:r>
      <w:r>
        <w:rPr>
          <w:rFonts w:ascii="Times New Roman" w:hAnsi="Times New Roman"/>
        </w:rPr>
        <w:t>e</w:t>
      </w:r>
      <w:r w:rsidRPr="00106FF2">
        <w:rPr>
          <w:rFonts w:ascii="Times New Roman" w:hAnsi="Times New Roman"/>
        </w:rPr>
        <w:t xml:space="preserve"> kon</w:t>
      </w:r>
      <w:r>
        <w:rPr>
          <w:rFonts w:ascii="Times New Roman" w:hAnsi="Times New Roman"/>
        </w:rPr>
        <w:t xml:space="preserve">troli realizowanych przeglądów </w:t>
      </w:r>
      <w:r w:rsidRPr="00106FF2">
        <w:rPr>
          <w:rFonts w:ascii="Times New Roman" w:hAnsi="Times New Roman"/>
        </w:rPr>
        <w:t xml:space="preserve">oraz stosowanych w ich toku </w:t>
      </w:r>
      <w:r>
        <w:rPr>
          <w:rFonts w:ascii="Times New Roman" w:hAnsi="Times New Roman"/>
        </w:rPr>
        <w:t xml:space="preserve">przyrządów i </w:t>
      </w:r>
      <w:r w:rsidRPr="00106FF2">
        <w:rPr>
          <w:rFonts w:ascii="Times New Roman" w:hAnsi="Times New Roman"/>
        </w:rPr>
        <w:t xml:space="preserve">wyrobów. </w:t>
      </w:r>
    </w:p>
    <w:p w14:paraId="466EBF93" w14:textId="77777777" w:rsidR="0028518F" w:rsidRDefault="0028518F" w:rsidP="0028518F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106FF2">
        <w:rPr>
          <w:rFonts w:ascii="Times New Roman" w:hAnsi="Times New Roman"/>
        </w:rPr>
        <w:lastRenderedPageBreak/>
        <w:t>Ewentualne reklamacje wykonanych usług zostaną zgłoszone Wykonawcy w terminie do 14 dni roboc</w:t>
      </w:r>
      <w:r>
        <w:rPr>
          <w:rFonts w:ascii="Times New Roman" w:hAnsi="Times New Roman"/>
        </w:rPr>
        <w:t>zych od zaistnienia przyczyny</w:t>
      </w:r>
      <w:r w:rsidRPr="00106FF2">
        <w:rPr>
          <w:rFonts w:ascii="Times New Roman" w:hAnsi="Times New Roman"/>
        </w:rPr>
        <w:t xml:space="preserve">. </w:t>
      </w:r>
    </w:p>
    <w:p w14:paraId="21B83C3A" w14:textId="77777777" w:rsidR="0028518F" w:rsidRDefault="0028518F" w:rsidP="0028518F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106FF2">
        <w:rPr>
          <w:rFonts w:ascii="Times New Roman" w:hAnsi="Times New Roman"/>
        </w:rPr>
        <w:t xml:space="preserve">Wykonawca zobowiązany jest rozpatrzyć reklamację i przesłać odpowiedź Zamawiającemu w terminie do 7 dni roboczych od dnia otrzymania reklamacji. </w:t>
      </w:r>
    </w:p>
    <w:p w14:paraId="33EB3E09" w14:textId="77777777" w:rsidR="0028518F" w:rsidRDefault="0028518F" w:rsidP="0028518F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106FF2">
        <w:rPr>
          <w:rFonts w:ascii="Times New Roman" w:hAnsi="Times New Roman"/>
        </w:rPr>
        <w:t xml:space="preserve">Brak odpowiedzi Wykonawcy w terminie wskazanym w ust. 4 oznacza uwzględnienie reklamacji. </w:t>
      </w:r>
    </w:p>
    <w:p w14:paraId="62B7A540" w14:textId="77777777" w:rsidR="0028518F" w:rsidRPr="00E71435" w:rsidRDefault="0028518F" w:rsidP="0028518F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106FF2">
        <w:rPr>
          <w:rFonts w:ascii="Times New Roman" w:hAnsi="Times New Roman"/>
        </w:rPr>
        <w:t>Wszelkie koszty związane z wykonywaniem ww. czynności poniesie Wykonawca.</w:t>
      </w:r>
    </w:p>
    <w:p w14:paraId="3A4B7B1E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§8</w:t>
      </w:r>
    </w:p>
    <w:p w14:paraId="7CBEF2D4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realizacji umowy i odstąpienie</w:t>
      </w:r>
    </w:p>
    <w:p w14:paraId="4476B36A" w14:textId="77777777" w:rsidR="0028518F" w:rsidRPr="0082400D" w:rsidRDefault="0028518F" w:rsidP="0028518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Niniejs</w:t>
      </w:r>
      <w:r>
        <w:rPr>
          <w:rFonts w:ascii="Times New Roman" w:hAnsi="Times New Roman"/>
        </w:rPr>
        <w:t xml:space="preserve">za umowa obowiązuje od dnia jej zawarcia do dnia 31.12.2026 r. </w:t>
      </w:r>
    </w:p>
    <w:p w14:paraId="18CDC1DA" w14:textId="77777777" w:rsidR="0028518F" w:rsidRPr="0082400D" w:rsidRDefault="0028518F" w:rsidP="0028518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  <w:bCs/>
        </w:rPr>
        <w:t xml:space="preserve">W przypadku niewykonania czynności stanowiących przedmiot umowy lub wykonania ich </w:t>
      </w:r>
      <w:r>
        <w:rPr>
          <w:rFonts w:ascii="Times New Roman" w:hAnsi="Times New Roman"/>
          <w:bCs/>
        </w:rPr>
        <w:br/>
      </w:r>
      <w:r w:rsidRPr="0082400D">
        <w:rPr>
          <w:rFonts w:ascii="Times New Roman" w:hAnsi="Times New Roman"/>
          <w:bCs/>
        </w:rPr>
        <w:t>w sposób wadliwy, Zamawiający zastrzega sobie możliwość zlecenia usługi osobie trzeciej na koszt i ryzyko Wykonawcy.</w:t>
      </w:r>
    </w:p>
    <w:p w14:paraId="28928198" w14:textId="77777777" w:rsidR="0028518F" w:rsidRPr="00E772C2" w:rsidRDefault="0028518F" w:rsidP="0028518F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bCs/>
        </w:rPr>
      </w:pPr>
      <w:r w:rsidRPr="00E772C2">
        <w:rPr>
          <w:rFonts w:ascii="Times New Roman" w:hAnsi="Times New Roman"/>
          <w:bCs/>
        </w:rPr>
        <w:t>Zamawiającemu przysługuje prawo do odstąpienia od Umowy ze skutkiem natychmiastowym, jeżeli:</w:t>
      </w:r>
    </w:p>
    <w:p w14:paraId="17825CF1" w14:textId="77777777" w:rsidR="0028518F" w:rsidRPr="00E772C2" w:rsidRDefault="0028518F" w:rsidP="0028518F">
      <w:pPr>
        <w:pStyle w:val="Akapitzlist"/>
        <w:numPr>
          <w:ilvl w:val="1"/>
          <w:numId w:val="19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Pr="00E772C2">
        <w:rPr>
          <w:rFonts w:ascii="Times New Roman" w:hAnsi="Times New Roman"/>
          <w:bCs/>
        </w:rPr>
        <w:t>zynności objęte niniejszą Umową wykonuje bez zgody Zamawiającego podmiot inny niż Wykonawca lub zatwierdzony przez Zamawiającego Podwykonawca,</w:t>
      </w:r>
    </w:p>
    <w:p w14:paraId="7F345048" w14:textId="77777777" w:rsidR="0028518F" w:rsidRDefault="0028518F" w:rsidP="0028518F">
      <w:pPr>
        <w:pStyle w:val="Akapitzlist"/>
        <w:numPr>
          <w:ilvl w:val="1"/>
          <w:numId w:val="19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</w:t>
      </w:r>
      <w:r w:rsidRPr="00E772C2">
        <w:rPr>
          <w:rFonts w:ascii="Times New Roman" w:hAnsi="Times New Roman"/>
          <w:bCs/>
        </w:rPr>
        <w:t>eżeli Wykonawca rażąco nie wywiązuje się ze swych obowiązków określonych w Umowie lub uporczywie narusza jej postanowienia, zwłaszcza w zakresie czasów reakcji określonych w §2</w:t>
      </w:r>
      <w:r>
        <w:rPr>
          <w:rFonts w:ascii="Times New Roman" w:hAnsi="Times New Roman"/>
          <w:bCs/>
        </w:rPr>
        <w:t xml:space="preserve"> ust 3 i 7</w:t>
      </w:r>
      <w:r w:rsidRPr="00E772C2">
        <w:rPr>
          <w:rFonts w:ascii="Times New Roman" w:hAnsi="Times New Roman"/>
          <w:bCs/>
        </w:rPr>
        <w:t xml:space="preserve"> niniejszej umowy, </w:t>
      </w:r>
    </w:p>
    <w:p w14:paraId="14F8C5FB" w14:textId="77777777" w:rsidR="0028518F" w:rsidRPr="00267B10" w:rsidRDefault="0028518F" w:rsidP="0028518F">
      <w:pPr>
        <w:pStyle w:val="Akapitzlist"/>
        <w:numPr>
          <w:ilvl w:val="1"/>
          <w:numId w:val="19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267B10">
        <w:rPr>
          <w:rFonts w:ascii="Times New Roman" w:hAnsi="Times New Roman"/>
          <w:bCs/>
        </w:rPr>
        <w:t>uma kar umownych naliczonych wob</w:t>
      </w:r>
      <w:r>
        <w:rPr>
          <w:rFonts w:ascii="Times New Roman" w:hAnsi="Times New Roman"/>
          <w:bCs/>
        </w:rPr>
        <w:t>ec Wykonawcy osiągnie wysokość 2</w:t>
      </w:r>
      <w:r w:rsidRPr="00267B10">
        <w:rPr>
          <w:rFonts w:ascii="Times New Roman" w:hAnsi="Times New Roman"/>
          <w:bCs/>
        </w:rPr>
        <w:t xml:space="preserve">0% wartości </w:t>
      </w:r>
      <w:r>
        <w:rPr>
          <w:rFonts w:ascii="Times New Roman" w:hAnsi="Times New Roman"/>
          <w:bCs/>
        </w:rPr>
        <w:t>maksymalnego</w:t>
      </w:r>
      <w:r w:rsidRPr="00267B10">
        <w:rPr>
          <w:rFonts w:ascii="Times New Roman" w:hAnsi="Times New Roman"/>
          <w:bCs/>
        </w:rPr>
        <w:t xml:space="preserve"> wynagrodzenia</w:t>
      </w:r>
      <w:r>
        <w:rPr>
          <w:rFonts w:ascii="Times New Roman" w:hAnsi="Times New Roman"/>
          <w:bCs/>
        </w:rPr>
        <w:t xml:space="preserve"> brutto określonego w § 4 ust. 1</w:t>
      </w:r>
      <w:r w:rsidRPr="00267B10">
        <w:rPr>
          <w:rFonts w:ascii="Times New Roman" w:hAnsi="Times New Roman"/>
          <w:bCs/>
        </w:rPr>
        <w:t xml:space="preserve"> Umowy.</w:t>
      </w:r>
    </w:p>
    <w:p w14:paraId="26CFF059" w14:textId="77777777" w:rsidR="0028518F" w:rsidRPr="00267B10" w:rsidRDefault="0028518F" w:rsidP="0028518F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bCs/>
        </w:rPr>
      </w:pPr>
      <w:r w:rsidRPr="00267B10">
        <w:rPr>
          <w:rFonts w:ascii="Times New Roman" w:hAnsi="Times New Roman"/>
          <w:bCs/>
        </w:rPr>
        <w:t>W przypadku określonym w ust 3 pkt a) i b) Zamawiający wezwie Wykonawcę do realizacji umowy w sposób zgodny z jej treścią oraz wyznaczy odpowiedni termin do zaprzestania naruszeń umowy. Oświadczenie o odstąpieniu od umowy w każdym przypadku należy złożyć drugiej stronie w terminie do 14 dni od zaistnienia przyczyny. Odstąpienie opisane w powyżej wywołuje skutek w zakresie niezrealizowanej części świadczenia.</w:t>
      </w:r>
    </w:p>
    <w:p w14:paraId="124448B9" w14:textId="77777777" w:rsidR="0028518F" w:rsidRPr="00E772C2" w:rsidRDefault="0028518F" w:rsidP="0028518F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bCs/>
        </w:rPr>
      </w:pPr>
      <w:r w:rsidRPr="00E772C2">
        <w:rPr>
          <w:rFonts w:ascii="Times New Roman" w:hAnsi="Times New Roman"/>
          <w:bCs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14:paraId="60A69222" w14:textId="77777777" w:rsidR="0028518F" w:rsidRPr="0082400D" w:rsidRDefault="0028518F" w:rsidP="0028518F">
      <w:pPr>
        <w:spacing w:after="0"/>
        <w:rPr>
          <w:rFonts w:ascii="Times New Roman" w:hAnsi="Times New Roman"/>
          <w:b/>
        </w:rPr>
      </w:pPr>
    </w:p>
    <w:p w14:paraId="714113A4" w14:textId="77777777" w:rsidR="0028518F" w:rsidRDefault="0028518F" w:rsidP="0028518F">
      <w:pPr>
        <w:spacing w:after="0"/>
        <w:jc w:val="center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9</w:t>
      </w:r>
    </w:p>
    <w:p w14:paraId="689B6CFE" w14:textId="77777777" w:rsidR="0028518F" w:rsidRPr="0082400D" w:rsidRDefault="0028518F" w:rsidP="0028518F">
      <w:pPr>
        <w:spacing w:after="0"/>
        <w:jc w:val="center"/>
        <w:rPr>
          <w:rFonts w:ascii="Times New Roman" w:hAnsi="Times New Roman"/>
          <w:b/>
        </w:rPr>
      </w:pPr>
      <w:r w:rsidRPr="008F763F">
        <w:rPr>
          <w:rFonts w:ascii="Times New Roman" w:hAnsi="Times New Roman"/>
          <w:b/>
        </w:rPr>
        <w:t>Zapisy końcowe</w:t>
      </w:r>
    </w:p>
    <w:p w14:paraId="2DB13433" w14:textId="77777777" w:rsidR="0028518F" w:rsidRPr="0082400D" w:rsidRDefault="0028518F" w:rsidP="0028518F">
      <w:pPr>
        <w:numPr>
          <w:ilvl w:val="0"/>
          <w:numId w:val="8"/>
        </w:numPr>
        <w:spacing w:after="0"/>
        <w:ind w:left="709" w:hanging="426"/>
        <w:contextualSpacing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W sprawach nieuregulowanych niniejszą umową mają zastosowanie przepisy Kodeksu cywilnego.</w:t>
      </w:r>
    </w:p>
    <w:p w14:paraId="022C5FE6" w14:textId="77777777" w:rsidR="0028518F" w:rsidRPr="0082400D" w:rsidRDefault="0028518F" w:rsidP="0028518F">
      <w:pPr>
        <w:numPr>
          <w:ilvl w:val="0"/>
          <w:numId w:val="8"/>
        </w:numPr>
        <w:spacing w:after="0"/>
        <w:ind w:left="709" w:hanging="426"/>
        <w:contextualSpacing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Wszelkie zmiany niniejszej umowy wymagają formy pisemnej zastrzeżonej pod rygorem nieważności z zastrzeżeniem przypadków określonych w umowie.</w:t>
      </w:r>
    </w:p>
    <w:p w14:paraId="7B67A616" w14:textId="77777777" w:rsidR="0028518F" w:rsidRPr="0082400D" w:rsidRDefault="0028518F" w:rsidP="0028518F">
      <w:pPr>
        <w:numPr>
          <w:ilvl w:val="0"/>
          <w:numId w:val="8"/>
        </w:numPr>
        <w:spacing w:after="0"/>
        <w:ind w:left="709" w:hanging="426"/>
        <w:contextualSpacing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Wszelkie spory wynikłe na tle realizacji niniejszej umowy rozstrzygane będą przez sąd miejscowo właściwy dla Zamawiającego.</w:t>
      </w:r>
    </w:p>
    <w:p w14:paraId="525B884A" w14:textId="77777777" w:rsidR="0028518F" w:rsidRPr="0082400D" w:rsidRDefault="0028518F" w:rsidP="0028518F">
      <w:pPr>
        <w:numPr>
          <w:ilvl w:val="0"/>
          <w:numId w:val="8"/>
        </w:numPr>
        <w:spacing w:after="0"/>
        <w:ind w:left="709" w:hanging="426"/>
        <w:contextualSpacing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Umowę sporządzono w dwóch jednobrzmiących egzemplarzach, po jednym dla każdej ze Stron.</w:t>
      </w:r>
    </w:p>
    <w:p w14:paraId="1C8857D3" w14:textId="77777777" w:rsidR="0028518F" w:rsidRPr="0082400D" w:rsidRDefault="0028518F" w:rsidP="0028518F">
      <w:pPr>
        <w:numPr>
          <w:ilvl w:val="0"/>
          <w:numId w:val="8"/>
        </w:numPr>
        <w:spacing w:after="0"/>
        <w:ind w:left="709" w:hanging="426"/>
        <w:contextualSpacing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</w:rPr>
        <w:t>Integralną część niniejszej umowy stanowią:</w:t>
      </w:r>
    </w:p>
    <w:p w14:paraId="359E046F" w14:textId="77777777" w:rsidR="0028518F" w:rsidRPr="0082400D" w:rsidRDefault="0028518F" w:rsidP="0028518F">
      <w:pPr>
        <w:pStyle w:val="Akapitzlist"/>
        <w:numPr>
          <w:ilvl w:val="1"/>
          <w:numId w:val="4"/>
        </w:numPr>
        <w:spacing w:after="0"/>
        <w:ind w:left="1077" w:firstLine="357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załącznik nr 1 - Zapytanie ofertowe str. ……</w:t>
      </w:r>
    </w:p>
    <w:p w14:paraId="0A1CD472" w14:textId="77777777" w:rsidR="0028518F" w:rsidRDefault="0028518F" w:rsidP="0028518F">
      <w:pPr>
        <w:pStyle w:val="Akapitzlist"/>
        <w:numPr>
          <w:ilvl w:val="1"/>
          <w:numId w:val="4"/>
        </w:numPr>
        <w:spacing w:after="0"/>
        <w:ind w:left="1077" w:firstLine="357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  <w:r w:rsidRPr="0082400D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W</w:t>
      </w:r>
      <w:r w:rsidRPr="0082400D">
        <w:rPr>
          <w:rFonts w:ascii="Times New Roman" w:hAnsi="Times New Roman"/>
        </w:rPr>
        <w:t>ypełniony i podpisany prz</w:t>
      </w:r>
      <w:r>
        <w:rPr>
          <w:rFonts w:ascii="Times New Roman" w:hAnsi="Times New Roman"/>
        </w:rPr>
        <w:t>ez Wykonawcę formularz ofertowy</w:t>
      </w:r>
    </w:p>
    <w:p w14:paraId="0F0EBCC9" w14:textId="77777777" w:rsidR="0028518F" w:rsidRPr="0082400D" w:rsidRDefault="0028518F" w:rsidP="0028518F">
      <w:pPr>
        <w:pStyle w:val="Akapitzlist"/>
        <w:numPr>
          <w:ilvl w:val="1"/>
          <w:numId w:val="4"/>
        </w:numPr>
        <w:spacing w:after="0"/>
        <w:ind w:left="1077" w:firstLine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3 - </w:t>
      </w:r>
      <w:r w:rsidRPr="001706C3">
        <w:rPr>
          <w:rFonts w:ascii="Times New Roman" w:hAnsi="Times New Roman"/>
        </w:rPr>
        <w:t>Wypełniony i podpisany przez Wykonawcę formularz</w:t>
      </w:r>
      <w:r>
        <w:rPr>
          <w:rFonts w:ascii="Times New Roman" w:hAnsi="Times New Roman"/>
        </w:rPr>
        <w:t xml:space="preserve"> cenowy</w:t>
      </w:r>
    </w:p>
    <w:p w14:paraId="436D144E" w14:textId="77777777" w:rsidR="0028518F" w:rsidRPr="0082400D" w:rsidRDefault="0028518F" w:rsidP="0028518F">
      <w:pPr>
        <w:pStyle w:val="Akapitzlist"/>
        <w:numPr>
          <w:ilvl w:val="1"/>
          <w:numId w:val="4"/>
        </w:numPr>
        <w:spacing w:after="0"/>
        <w:ind w:left="1077" w:firstLine="357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załączn</w:t>
      </w:r>
      <w:r>
        <w:rPr>
          <w:rFonts w:ascii="Times New Roman" w:hAnsi="Times New Roman"/>
        </w:rPr>
        <w:t>ik nr 4</w:t>
      </w:r>
      <w:r w:rsidRPr="0082400D">
        <w:rPr>
          <w:rFonts w:ascii="Times New Roman" w:hAnsi="Times New Roman"/>
        </w:rPr>
        <w:t xml:space="preserve"> - Klauzula informacyjna</w:t>
      </w:r>
    </w:p>
    <w:p w14:paraId="4AB0D166" w14:textId="77777777" w:rsidR="0028518F" w:rsidRPr="0082400D" w:rsidRDefault="0028518F" w:rsidP="0028518F">
      <w:pPr>
        <w:pStyle w:val="Akapitzlist"/>
        <w:numPr>
          <w:ilvl w:val="1"/>
          <w:numId w:val="4"/>
        </w:numPr>
        <w:spacing w:after="0"/>
        <w:ind w:left="2127" w:hanging="709"/>
        <w:rPr>
          <w:rFonts w:ascii="Times New Roman" w:hAnsi="Times New Roman"/>
        </w:rPr>
      </w:pPr>
      <w:r w:rsidRPr="0082400D">
        <w:rPr>
          <w:rFonts w:ascii="Times New Roman" w:hAnsi="Times New Roman"/>
        </w:rPr>
        <w:t xml:space="preserve">załącznik nr 5 – </w:t>
      </w:r>
      <w:r>
        <w:rPr>
          <w:rFonts w:ascii="Times New Roman" w:hAnsi="Times New Roman"/>
        </w:rPr>
        <w:t>W</w:t>
      </w:r>
      <w:r w:rsidRPr="0082400D">
        <w:rPr>
          <w:rFonts w:ascii="Times New Roman" w:hAnsi="Times New Roman"/>
        </w:rPr>
        <w:t>ymagan</w:t>
      </w:r>
      <w:r>
        <w:rPr>
          <w:rFonts w:ascii="Times New Roman" w:hAnsi="Times New Roman"/>
        </w:rPr>
        <w:t>e</w:t>
      </w:r>
      <w:r w:rsidRPr="0082400D">
        <w:rPr>
          <w:rFonts w:ascii="Times New Roman" w:hAnsi="Times New Roman"/>
        </w:rPr>
        <w:t xml:space="preserve"> uprawnie</w:t>
      </w:r>
      <w:r>
        <w:rPr>
          <w:rFonts w:ascii="Times New Roman" w:hAnsi="Times New Roman"/>
        </w:rPr>
        <w:t>nia</w:t>
      </w:r>
      <w:r w:rsidRPr="0082400D">
        <w:rPr>
          <w:rFonts w:ascii="Times New Roman" w:hAnsi="Times New Roman"/>
        </w:rPr>
        <w:t xml:space="preserve"> osób s</w:t>
      </w:r>
      <w:r>
        <w:rPr>
          <w:rFonts w:ascii="Times New Roman" w:hAnsi="Times New Roman"/>
        </w:rPr>
        <w:t>kierowanych do realizacji umowy (certyfikat/zaświadczenie o odbyciu kursu)</w:t>
      </w:r>
    </w:p>
    <w:p w14:paraId="7C5E0075" w14:textId="77777777" w:rsidR="0028518F" w:rsidRPr="00744D7B" w:rsidRDefault="0028518F" w:rsidP="0028518F">
      <w:pPr>
        <w:pStyle w:val="Akapitzlist"/>
        <w:numPr>
          <w:ilvl w:val="1"/>
          <w:numId w:val="4"/>
        </w:numPr>
        <w:spacing w:after="0"/>
        <w:ind w:left="2127" w:hanging="709"/>
        <w:rPr>
          <w:rFonts w:ascii="Times New Roman" w:hAnsi="Times New Roman"/>
        </w:rPr>
      </w:pPr>
      <w:r w:rsidRPr="0082400D">
        <w:rPr>
          <w:rFonts w:ascii="Times New Roman" w:hAnsi="Times New Roman"/>
        </w:rPr>
        <w:t>załącznik nr 6 - Polisa OC Wykonawcy</w:t>
      </w:r>
    </w:p>
    <w:p w14:paraId="3D447081" w14:textId="77777777" w:rsidR="0028518F" w:rsidRPr="0082400D" w:rsidRDefault="0028518F" w:rsidP="0028518F">
      <w:pPr>
        <w:spacing w:after="0"/>
        <w:jc w:val="both"/>
        <w:rPr>
          <w:rFonts w:ascii="Times New Roman" w:hAnsi="Times New Roman"/>
          <w:b/>
        </w:rPr>
      </w:pPr>
    </w:p>
    <w:p w14:paraId="059CE334" w14:textId="77777777" w:rsidR="0028518F" w:rsidRPr="00744D7B" w:rsidRDefault="0028518F" w:rsidP="0028518F">
      <w:pPr>
        <w:spacing w:after="0"/>
        <w:jc w:val="both"/>
        <w:rPr>
          <w:rFonts w:ascii="Times New Roman" w:hAnsi="Times New Roman"/>
          <w:b/>
        </w:rPr>
      </w:pPr>
      <w:r w:rsidRPr="0082400D">
        <w:rPr>
          <w:rFonts w:ascii="Times New Roman" w:hAnsi="Times New Roman"/>
          <w:b/>
        </w:rPr>
        <w:t xml:space="preserve">             WYKONAWCA    </w:t>
      </w:r>
      <w:r w:rsidRPr="0082400D">
        <w:rPr>
          <w:rFonts w:ascii="Times New Roman" w:hAnsi="Times New Roman"/>
          <w:b/>
        </w:rPr>
        <w:tab/>
      </w:r>
      <w:r w:rsidRPr="0082400D">
        <w:rPr>
          <w:rFonts w:ascii="Times New Roman" w:hAnsi="Times New Roman"/>
          <w:b/>
        </w:rPr>
        <w:tab/>
      </w:r>
      <w:r w:rsidRPr="0082400D">
        <w:rPr>
          <w:rFonts w:ascii="Times New Roman" w:hAnsi="Times New Roman"/>
          <w:b/>
        </w:rPr>
        <w:tab/>
      </w:r>
      <w:r w:rsidRPr="0082400D">
        <w:rPr>
          <w:rFonts w:ascii="Times New Roman" w:hAnsi="Times New Roman"/>
          <w:b/>
        </w:rPr>
        <w:tab/>
      </w:r>
      <w:r w:rsidRPr="0082400D">
        <w:rPr>
          <w:rFonts w:ascii="Times New Roman" w:hAnsi="Times New Roman"/>
          <w:b/>
        </w:rPr>
        <w:tab/>
      </w:r>
      <w:r w:rsidRPr="0082400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ZAMAWIAJĄCY</w:t>
      </w:r>
    </w:p>
    <w:p w14:paraId="6EC4E94D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3371DA5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4479015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7135E5A9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BB869EC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2CC4615F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04D83CCD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76A13C4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2292EF73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79F8DF52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5B9C571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7C68CA4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70E1D49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3864BB8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42138F49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036CBB44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7D58C7B6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51F2912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61B808C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6C363C58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77B5EBAF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91F922F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6B37E76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5AB5E59C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0F3687B0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A0021A3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217349F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F4A7966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27201C64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5EDF61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6507321D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601A673D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6FF76DCB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023BEE66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50357707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2E241553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952CA19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81FFCB8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3E2EFE4E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2BDEB98C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A810714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62F94E39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13AD73F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9604D01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1E76CCEC" w14:textId="77777777" w:rsidR="0028518F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</w:p>
    <w:p w14:paraId="4EA03DFE" w14:textId="77777777" w:rsidR="0028518F" w:rsidRPr="00E71435" w:rsidRDefault="0028518F" w:rsidP="0028518F">
      <w:pPr>
        <w:spacing w:after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* niepotrzebne skreślić</w:t>
      </w:r>
    </w:p>
    <w:p w14:paraId="74772551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19DF91C9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30E87B27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61C9444F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014E6CEF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38B5C552" w14:textId="77777777" w:rsidR="0028518F" w:rsidRPr="00C635EC" w:rsidRDefault="0028518F" w:rsidP="0028518F">
      <w:pPr>
        <w:spacing w:after="0"/>
        <w:jc w:val="right"/>
        <w:rPr>
          <w:rFonts w:ascii="Times New Roman" w:hAnsi="Times New Roman"/>
          <w:i/>
        </w:rPr>
      </w:pPr>
      <w:r w:rsidRPr="00C635EC">
        <w:rPr>
          <w:rFonts w:ascii="Times New Roman" w:hAnsi="Times New Roman"/>
          <w:i/>
        </w:rPr>
        <w:lastRenderedPageBreak/>
        <w:t>Zał. nr 4 do zapytania ofertowego</w:t>
      </w:r>
    </w:p>
    <w:p w14:paraId="305FB2FB" w14:textId="77777777" w:rsidR="0028518F" w:rsidRDefault="0028518F" w:rsidP="0028518F">
      <w:pPr>
        <w:spacing w:after="0"/>
        <w:jc w:val="both"/>
        <w:rPr>
          <w:rFonts w:ascii="Times New Roman" w:hAnsi="Times New Roman"/>
          <w:b/>
        </w:rPr>
      </w:pPr>
    </w:p>
    <w:p w14:paraId="62622478" w14:textId="77777777" w:rsidR="0028518F" w:rsidRDefault="0028518F" w:rsidP="0028518F">
      <w:pPr>
        <w:spacing w:after="0"/>
        <w:jc w:val="both"/>
        <w:rPr>
          <w:rFonts w:ascii="Times New Roman" w:hAnsi="Times New Roman"/>
        </w:rPr>
      </w:pPr>
      <w:r w:rsidRPr="0082400D">
        <w:rPr>
          <w:rFonts w:ascii="Times New Roman" w:hAnsi="Times New Roman"/>
          <w:b/>
        </w:rPr>
        <w:t>Usługi będą świadczone w n/w lokalizacjach:</w:t>
      </w:r>
      <w:r w:rsidRPr="0082400D">
        <w:rPr>
          <w:rFonts w:ascii="Times New Roman" w:hAnsi="Times New Roman"/>
        </w:rPr>
        <w:t xml:space="preserve"> </w:t>
      </w:r>
    </w:p>
    <w:p w14:paraId="6A1DEEE6" w14:textId="77777777" w:rsidR="0028518F" w:rsidRDefault="0028518F" w:rsidP="0028518F">
      <w:pPr>
        <w:spacing w:after="0"/>
        <w:jc w:val="both"/>
        <w:rPr>
          <w:rFonts w:ascii="Times New Roman" w:hAnsi="Times New Roman"/>
        </w:rPr>
      </w:pPr>
    </w:p>
    <w:p w14:paraId="1962EF8F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  <w:r w:rsidRPr="00390F11">
        <w:rPr>
          <w:rFonts w:ascii="Times New Roman" w:eastAsia="Calibri" w:hAnsi="Times New Roman"/>
          <w:b/>
          <w:bCs/>
          <w:u w:val="single"/>
        </w:rPr>
        <w:t>Część 1</w:t>
      </w:r>
    </w:p>
    <w:p w14:paraId="038CFA0C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</w:rPr>
      </w:pPr>
      <w:r w:rsidRPr="00390F11">
        <w:rPr>
          <w:rFonts w:ascii="Times New Roman" w:eastAsia="Calibri" w:hAnsi="Times New Roman"/>
          <w:b/>
          <w:bCs/>
        </w:rPr>
        <w:t xml:space="preserve">Urządzenie Lucas 2 i Lucas 3- 23 </w:t>
      </w:r>
      <w:proofErr w:type="gramStart"/>
      <w:r w:rsidRPr="00390F11">
        <w:rPr>
          <w:rFonts w:ascii="Times New Roman" w:eastAsia="Calibri" w:hAnsi="Times New Roman"/>
          <w:b/>
          <w:bCs/>
        </w:rPr>
        <w:t>sztuki  :</w:t>
      </w:r>
      <w:proofErr w:type="gramEnd"/>
    </w:p>
    <w:p w14:paraId="5261619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4 sztuki-ZPD Białystok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Poleska 89 </w:t>
      </w:r>
    </w:p>
    <w:p w14:paraId="7CE8F541" w14:textId="77777777" w:rsidR="0028518F" w:rsidRPr="00390F11" w:rsidRDefault="0028518F" w:rsidP="0028518F">
      <w:pPr>
        <w:tabs>
          <w:tab w:val="left" w:pos="7884"/>
        </w:tabs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 –ZPD Białystok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Pogodna 22</w:t>
      </w:r>
      <w:r>
        <w:rPr>
          <w:rFonts w:ascii="Times New Roman" w:eastAsia="Calibri" w:hAnsi="Times New Roman"/>
          <w:bCs/>
        </w:rPr>
        <w:tab/>
      </w:r>
    </w:p>
    <w:p w14:paraId="1015A8F1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 –ZPD Białystok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Wielkopolska </w:t>
      </w:r>
    </w:p>
    <w:p w14:paraId="29FECF70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2 sztuki- ZPD Hajnówka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Doc. Adama </w:t>
      </w:r>
      <w:proofErr w:type="spellStart"/>
      <w:r w:rsidRPr="00390F11">
        <w:rPr>
          <w:rFonts w:ascii="Times New Roman" w:eastAsia="Calibri" w:hAnsi="Times New Roman"/>
          <w:bCs/>
        </w:rPr>
        <w:t>Dowgirda</w:t>
      </w:r>
      <w:proofErr w:type="spellEnd"/>
      <w:r w:rsidRPr="00390F11">
        <w:rPr>
          <w:rFonts w:ascii="Times New Roman" w:eastAsia="Calibri" w:hAnsi="Times New Roman"/>
          <w:bCs/>
        </w:rPr>
        <w:t xml:space="preserve"> 5 </w:t>
      </w:r>
    </w:p>
    <w:p w14:paraId="2F68C3C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sztuka-ZPD Hajnówka, Kleszczele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1 Maja 17 </w:t>
      </w:r>
    </w:p>
    <w:p w14:paraId="612B2C5D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2 sztuki- ZPD Siemiatycze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Szpitalna 8 </w:t>
      </w:r>
    </w:p>
    <w:p w14:paraId="5051D6C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2 sztuka –ZPD Sokółka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Pocztowa 1 </w:t>
      </w:r>
    </w:p>
    <w:p w14:paraId="6EA99F2E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sztuka- ZPD Sokółka,</w:t>
      </w:r>
      <w:r>
        <w:rPr>
          <w:rFonts w:ascii="Times New Roman" w:eastAsia="Calibri" w:hAnsi="Times New Roman"/>
          <w:bCs/>
        </w:rPr>
        <w:t xml:space="preserve"> </w:t>
      </w:r>
      <w:r w:rsidRPr="00390F11">
        <w:rPr>
          <w:rFonts w:ascii="Times New Roman" w:eastAsia="Calibri" w:hAnsi="Times New Roman"/>
          <w:bCs/>
        </w:rPr>
        <w:t>Dąbrowa Białostocka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Marii Skłodowskiej-Curie 15 </w:t>
      </w:r>
    </w:p>
    <w:p w14:paraId="7C4C907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sztuka-ZPD Suchowola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</w:t>
      </w:r>
      <w:proofErr w:type="spellStart"/>
      <w:r w:rsidRPr="00390F11">
        <w:rPr>
          <w:rFonts w:ascii="Times New Roman" w:eastAsia="Calibri" w:hAnsi="Times New Roman"/>
          <w:bCs/>
        </w:rPr>
        <w:t>Goniadzka</w:t>
      </w:r>
      <w:proofErr w:type="spellEnd"/>
      <w:r w:rsidRPr="00390F11">
        <w:rPr>
          <w:rFonts w:ascii="Times New Roman" w:eastAsia="Calibri" w:hAnsi="Times New Roman"/>
          <w:bCs/>
        </w:rPr>
        <w:t xml:space="preserve"> 19 </w:t>
      </w:r>
    </w:p>
    <w:p w14:paraId="204ED650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2 sztuki –ZPD Bielsk Podlaski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Rejonowa 17 </w:t>
      </w:r>
    </w:p>
    <w:p w14:paraId="0B806DA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 xml:space="preserve">1 sztuka-ZPD Bielsk </w:t>
      </w:r>
      <w:r>
        <w:rPr>
          <w:rFonts w:ascii="Times New Roman" w:eastAsia="Calibri" w:hAnsi="Times New Roman"/>
          <w:bCs/>
        </w:rPr>
        <w:t>P</w:t>
      </w:r>
      <w:r w:rsidRPr="00390F11">
        <w:rPr>
          <w:rFonts w:ascii="Times New Roman" w:eastAsia="Calibri" w:hAnsi="Times New Roman"/>
          <w:bCs/>
        </w:rPr>
        <w:t>odlaski, Boćki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Brańska 5 </w:t>
      </w:r>
    </w:p>
    <w:p w14:paraId="58FAF75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sztuka- ZPD Bielsk Podlaski, Brańsk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Jana Pawła II 10 </w:t>
      </w:r>
    </w:p>
    <w:p w14:paraId="2EF0428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sztuka-ZPD Łapy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Korczaka 23A</w:t>
      </w:r>
    </w:p>
    <w:p w14:paraId="523571DD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 –ZPD Białystok,</w:t>
      </w:r>
      <w:r>
        <w:rPr>
          <w:rFonts w:ascii="Times New Roman" w:eastAsia="Calibri" w:hAnsi="Times New Roman"/>
          <w:bCs/>
        </w:rPr>
        <w:t xml:space="preserve"> </w:t>
      </w:r>
      <w:r w:rsidRPr="00390F11">
        <w:rPr>
          <w:rFonts w:ascii="Times New Roman" w:eastAsia="Calibri" w:hAnsi="Times New Roman"/>
          <w:bCs/>
        </w:rPr>
        <w:t>Czarna Białostocka ul. Tartaczna 5</w:t>
      </w:r>
    </w:p>
    <w:p w14:paraId="675DFAEF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 –ZPD Białystok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Przędzalniana </w:t>
      </w:r>
    </w:p>
    <w:p w14:paraId="1B707FE3" w14:textId="77777777" w:rsidR="0028518F" w:rsidRPr="00CA1203" w:rsidRDefault="0028518F" w:rsidP="002851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A1203">
        <w:rPr>
          <w:rFonts w:ascii="Times New Roman" w:eastAsia="Calibri" w:hAnsi="Times New Roman"/>
          <w:bCs/>
          <w:sz w:val="22"/>
          <w:szCs w:val="22"/>
        </w:rPr>
        <w:t>1 sztuka- ZPD Białystok, Supraśl ul.</w:t>
      </w:r>
      <w:r w:rsidRPr="00CA1203">
        <w:rPr>
          <w:rFonts w:ascii="Times New Roman" w:hAnsi="Times New Roman" w:cs="Times New Roman"/>
          <w:sz w:val="22"/>
          <w:szCs w:val="22"/>
        </w:rPr>
        <w:t xml:space="preserve"> Józefa Piłsudskiego 17 </w:t>
      </w:r>
    </w:p>
    <w:p w14:paraId="45E6F1DE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/>
          <w:bCs/>
          <w:u w:val="single"/>
        </w:rPr>
        <w:t>Część 2</w:t>
      </w:r>
    </w:p>
    <w:p w14:paraId="47D9B9A6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</w:rPr>
      </w:pPr>
      <w:r w:rsidRPr="00390F11">
        <w:rPr>
          <w:rFonts w:ascii="Times New Roman" w:eastAsia="Calibri" w:hAnsi="Times New Roman"/>
          <w:b/>
          <w:bCs/>
        </w:rPr>
        <w:t xml:space="preserve">Urządzenia defibrylator Lifepak 12- 24 sztuki </w:t>
      </w:r>
    </w:p>
    <w:p w14:paraId="06B3F3A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 xml:space="preserve">2 sztuki –ZPD Hajnówka </w:t>
      </w:r>
    </w:p>
    <w:p w14:paraId="4096A85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 xml:space="preserve">1 sztuka –ZPD Siemiatycze, ul. Szpitalna 8 17-300 Siemiatycze </w:t>
      </w:r>
    </w:p>
    <w:p w14:paraId="6EC5735D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 –ZPD Bielsk Podlaski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Rejonowa 11 17-100 Bielsk </w:t>
      </w:r>
      <w:r>
        <w:rPr>
          <w:rFonts w:ascii="Times New Roman" w:eastAsia="Calibri" w:hAnsi="Times New Roman"/>
          <w:bCs/>
        </w:rPr>
        <w:t>P</w:t>
      </w:r>
      <w:r w:rsidRPr="00390F11">
        <w:rPr>
          <w:rFonts w:ascii="Times New Roman" w:eastAsia="Calibri" w:hAnsi="Times New Roman"/>
          <w:bCs/>
        </w:rPr>
        <w:t xml:space="preserve">odlaski </w:t>
      </w:r>
    </w:p>
    <w:p w14:paraId="27E79B7E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sztuka- ZPD Mońki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Wojska Polskiego 56 19-100 Mońki </w:t>
      </w:r>
    </w:p>
    <w:p w14:paraId="7B44E90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 –ZPD Sokółka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Pocztowa 1 16-100 Sokółka </w:t>
      </w:r>
    </w:p>
    <w:p w14:paraId="1DAD34A6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  <w:bCs/>
        </w:rPr>
        <w:t>18 sztuk –ZPD Białystok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Poleska 89 15-874 Białystok</w:t>
      </w:r>
    </w:p>
    <w:p w14:paraId="18C97C47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</w:rPr>
      </w:pPr>
      <w:r w:rsidRPr="00390F11">
        <w:rPr>
          <w:rFonts w:ascii="Times New Roman" w:eastAsia="Calibri" w:hAnsi="Times New Roman"/>
          <w:b/>
          <w:bCs/>
        </w:rPr>
        <w:t xml:space="preserve">Część 3 </w:t>
      </w:r>
    </w:p>
    <w:p w14:paraId="04B17D9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</w:rPr>
      </w:pPr>
      <w:r w:rsidRPr="00390F11">
        <w:rPr>
          <w:rFonts w:ascii="Times New Roman" w:eastAsia="Calibri" w:hAnsi="Times New Roman"/>
          <w:b/>
          <w:bCs/>
        </w:rPr>
        <w:t>Urządze</w:t>
      </w:r>
      <w:r>
        <w:rPr>
          <w:rFonts w:ascii="Times New Roman" w:eastAsia="Calibri" w:hAnsi="Times New Roman"/>
          <w:b/>
          <w:bCs/>
        </w:rPr>
        <w:t>nia defibrylator Lifepak 15 – 28</w:t>
      </w:r>
      <w:r w:rsidRPr="00390F11">
        <w:rPr>
          <w:rFonts w:ascii="Times New Roman" w:eastAsia="Calibri" w:hAnsi="Times New Roman"/>
          <w:b/>
          <w:bCs/>
        </w:rPr>
        <w:t xml:space="preserve"> sztuk </w:t>
      </w:r>
    </w:p>
    <w:p w14:paraId="282B1259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2 sztuk- ZPD Białystok, ul. Pogodna 22,</w:t>
      </w:r>
    </w:p>
    <w:p w14:paraId="176B9EAD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 xml:space="preserve">6 sztuki </w:t>
      </w:r>
      <w:proofErr w:type="gramStart"/>
      <w:r w:rsidRPr="00390F11">
        <w:rPr>
          <w:rFonts w:ascii="Times New Roman" w:eastAsia="Calibri" w:hAnsi="Times New Roman"/>
        </w:rPr>
        <w:t>-  ZPD</w:t>
      </w:r>
      <w:proofErr w:type="gramEnd"/>
      <w:r w:rsidRPr="00390F11">
        <w:rPr>
          <w:rFonts w:ascii="Times New Roman" w:eastAsia="Calibri" w:hAnsi="Times New Roman"/>
        </w:rPr>
        <w:t xml:space="preserve"> w Białymstoku, ul. Poleska 89, 15 - 874 Białystok</w:t>
      </w:r>
    </w:p>
    <w:p w14:paraId="16B30B1F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- ZPD Siemiatycze, ul. Szpitalna 8, 17 - 300 Siemiatycze</w:t>
      </w:r>
    </w:p>
    <w:p w14:paraId="6DBE678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- Podstacja Michałowo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Fabryczna 2, 16 - 050 Michałowo</w:t>
      </w:r>
    </w:p>
    <w:p w14:paraId="3C97440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- Podstacja Zabłudów, ul. Mickiewicza 5, 16 - 060 Zabłudów</w:t>
      </w:r>
    </w:p>
    <w:p w14:paraId="121A4047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 ZPD Sokółka, ul. Pocztowa 1, 16 - 100 Sokółka</w:t>
      </w:r>
    </w:p>
    <w:p w14:paraId="142094F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 Podstacja Korycin ul. Rynek 7/2, 16 - 140 Korycin</w:t>
      </w:r>
    </w:p>
    <w:p w14:paraId="40FEE7BF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sztuki – ZPD Mońki, ul. Wojska Polskiego 56, 19 - 100 Mońki</w:t>
      </w:r>
    </w:p>
    <w:p w14:paraId="0E0D7071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2 sztuka - ZPD Bielsk Podlaski, ul. Rejonowa 11, 17 - 100 Bielsk Podlaski</w:t>
      </w:r>
    </w:p>
    <w:p w14:paraId="349F61A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 Podstacja Brańsk, ul. Jana Pawła II 10, 17 - 120 Brańsk</w:t>
      </w:r>
    </w:p>
    <w:p w14:paraId="61727C97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2 sztuka – Podstacją Łapy, ul. Korczaka 23A, 18 - 100 Łapy</w:t>
      </w:r>
    </w:p>
    <w:p w14:paraId="002291C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 Podstacją Kleszczele, ul. 1-go Maja 17, 17 - 250 Kleszczele</w:t>
      </w:r>
    </w:p>
    <w:p w14:paraId="493F993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Białystok</w:t>
      </w:r>
      <w:r>
        <w:rPr>
          <w:rFonts w:ascii="Times New Roman" w:eastAsia="Calibri" w:hAnsi="Times New Roman"/>
        </w:rPr>
        <w:t xml:space="preserve">, </w:t>
      </w:r>
      <w:r w:rsidRPr="00390F11">
        <w:rPr>
          <w:rFonts w:ascii="Times New Roman" w:eastAsia="Calibri" w:hAnsi="Times New Roman"/>
        </w:rPr>
        <w:t>Jeżewo Stare 70</w:t>
      </w:r>
    </w:p>
    <w:p w14:paraId="27E4F074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3 sztuki- ZPD Hajnówka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Doc. Adama </w:t>
      </w:r>
      <w:proofErr w:type="spellStart"/>
      <w:r w:rsidRPr="00390F11">
        <w:rPr>
          <w:rFonts w:ascii="Times New Roman" w:eastAsia="Calibri" w:hAnsi="Times New Roman"/>
        </w:rPr>
        <w:t>Dowgirda</w:t>
      </w:r>
      <w:proofErr w:type="spellEnd"/>
      <w:r w:rsidRPr="00390F11">
        <w:rPr>
          <w:rFonts w:ascii="Times New Roman" w:eastAsia="Calibri" w:hAnsi="Times New Roman"/>
        </w:rPr>
        <w:t xml:space="preserve"> 5</w:t>
      </w:r>
    </w:p>
    <w:p w14:paraId="14E9597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 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Przędzalniana </w:t>
      </w:r>
    </w:p>
    <w:p w14:paraId="571A4DCC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Wielkopolska</w:t>
      </w:r>
    </w:p>
    <w:p w14:paraId="272778F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ZPD Białystok,</w:t>
      </w:r>
      <w:r>
        <w:rPr>
          <w:rFonts w:ascii="Times New Roman" w:eastAsia="Calibri" w:hAnsi="Times New Roman"/>
        </w:rPr>
        <w:t xml:space="preserve"> </w:t>
      </w:r>
      <w:r w:rsidRPr="00390F11">
        <w:rPr>
          <w:rFonts w:ascii="Times New Roman" w:eastAsia="Calibri" w:hAnsi="Times New Roman"/>
        </w:rPr>
        <w:t xml:space="preserve">Czarna Białostocka ul. Tartaczna 5 </w:t>
      </w:r>
    </w:p>
    <w:p w14:paraId="30580D6C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Białystok,</w:t>
      </w:r>
      <w:r>
        <w:rPr>
          <w:rFonts w:ascii="Times New Roman" w:eastAsia="Calibri" w:hAnsi="Times New Roman"/>
        </w:rPr>
        <w:t xml:space="preserve"> </w:t>
      </w:r>
      <w:r w:rsidRPr="00390F11">
        <w:rPr>
          <w:rFonts w:ascii="Times New Roman" w:eastAsia="Calibri" w:hAnsi="Times New Roman"/>
        </w:rPr>
        <w:t xml:space="preserve">Supraśl </w:t>
      </w:r>
      <w:r w:rsidRPr="00CA1203">
        <w:rPr>
          <w:rFonts w:ascii="Times New Roman" w:eastAsia="Calibri" w:hAnsi="Times New Roman"/>
          <w:bCs/>
        </w:rPr>
        <w:t>ul.</w:t>
      </w:r>
      <w:r w:rsidRPr="00CA1203">
        <w:rPr>
          <w:rFonts w:ascii="Times New Roman" w:hAnsi="Times New Roman"/>
        </w:rPr>
        <w:t xml:space="preserve"> Józefa Piłsudskiego 17</w:t>
      </w:r>
    </w:p>
    <w:p w14:paraId="3D07A779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</w:p>
    <w:p w14:paraId="69B0B27C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  <w:r w:rsidRPr="00390F11">
        <w:rPr>
          <w:rFonts w:ascii="Times New Roman" w:eastAsia="Calibri" w:hAnsi="Times New Roman"/>
          <w:b/>
          <w:bCs/>
          <w:u w:val="single"/>
        </w:rPr>
        <w:t>Część 4</w:t>
      </w:r>
    </w:p>
    <w:p w14:paraId="3ABC1D9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  <w:r w:rsidRPr="00390F11">
        <w:rPr>
          <w:rFonts w:ascii="Times New Roman" w:eastAsia="Calibri" w:hAnsi="Times New Roman"/>
          <w:b/>
          <w:bCs/>
          <w:u w:val="single"/>
        </w:rPr>
        <w:t>Urzą</w:t>
      </w:r>
      <w:r>
        <w:rPr>
          <w:rFonts w:ascii="Times New Roman" w:eastAsia="Calibri" w:hAnsi="Times New Roman"/>
          <w:b/>
          <w:bCs/>
          <w:u w:val="single"/>
        </w:rPr>
        <w:t xml:space="preserve">dzenie defibrylator </w:t>
      </w:r>
      <w:proofErr w:type="spellStart"/>
      <w:r>
        <w:rPr>
          <w:rFonts w:ascii="Times New Roman" w:eastAsia="Calibri" w:hAnsi="Times New Roman"/>
          <w:b/>
          <w:bCs/>
          <w:u w:val="single"/>
        </w:rPr>
        <w:t>Corpuls</w:t>
      </w:r>
      <w:proofErr w:type="spellEnd"/>
      <w:r>
        <w:rPr>
          <w:rFonts w:ascii="Times New Roman" w:eastAsia="Calibri" w:hAnsi="Times New Roman"/>
          <w:b/>
          <w:bCs/>
          <w:u w:val="single"/>
        </w:rPr>
        <w:t xml:space="preserve"> 3 - 1 sztuka</w:t>
      </w:r>
      <w:r w:rsidRPr="00390F11">
        <w:rPr>
          <w:rFonts w:ascii="Times New Roman" w:eastAsia="Calibri" w:hAnsi="Times New Roman"/>
          <w:b/>
          <w:bCs/>
          <w:u w:val="single"/>
        </w:rPr>
        <w:t xml:space="preserve"> </w:t>
      </w:r>
    </w:p>
    <w:p w14:paraId="5DC8A5FD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Cs/>
        </w:rPr>
      </w:pPr>
      <w:r w:rsidRPr="00390F11">
        <w:rPr>
          <w:rFonts w:ascii="Times New Roman" w:eastAsia="Calibri" w:hAnsi="Times New Roman"/>
          <w:bCs/>
        </w:rPr>
        <w:t>1 sztuka- ZPD Białystok</w:t>
      </w:r>
      <w:r>
        <w:rPr>
          <w:rFonts w:ascii="Times New Roman" w:eastAsia="Calibri" w:hAnsi="Times New Roman"/>
          <w:bCs/>
        </w:rPr>
        <w:t>,</w:t>
      </w:r>
      <w:r w:rsidRPr="00390F11">
        <w:rPr>
          <w:rFonts w:ascii="Times New Roman" w:eastAsia="Calibri" w:hAnsi="Times New Roman"/>
          <w:bCs/>
        </w:rPr>
        <w:t xml:space="preserve"> ul. Poleska 89</w:t>
      </w:r>
    </w:p>
    <w:p w14:paraId="7594BD37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662BCCCE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  <w:r w:rsidRPr="00390F11">
        <w:rPr>
          <w:rFonts w:ascii="Times New Roman" w:eastAsia="Calibri" w:hAnsi="Times New Roman"/>
          <w:b/>
          <w:bCs/>
          <w:u w:val="single"/>
        </w:rPr>
        <w:t>Część 5</w:t>
      </w:r>
    </w:p>
    <w:p w14:paraId="395CF55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Urzą</w:t>
      </w:r>
      <w:r w:rsidRPr="00390F11">
        <w:rPr>
          <w:rFonts w:ascii="Times New Roman" w:eastAsia="Calibri" w:hAnsi="Times New Roman"/>
          <w:b/>
        </w:rPr>
        <w:t xml:space="preserve">dzenie defibrylator Zoll M Series </w:t>
      </w:r>
      <w:r>
        <w:rPr>
          <w:rFonts w:ascii="Times New Roman" w:eastAsia="Calibri" w:hAnsi="Times New Roman"/>
          <w:b/>
        </w:rPr>
        <w:t xml:space="preserve">- </w:t>
      </w:r>
      <w:r w:rsidRPr="00390F11">
        <w:rPr>
          <w:rFonts w:ascii="Times New Roman" w:eastAsia="Calibri" w:hAnsi="Times New Roman"/>
          <w:b/>
        </w:rPr>
        <w:t>2 sztuki</w:t>
      </w:r>
      <w:r>
        <w:rPr>
          <w:rFonts w:ascii="Times New Roman" w:eastAsia="Calibri" w:hAnsi="Times New Roman"/>
          <w:b/>
        </w:rPr>
        <w:t>,</w:t>
      </w:r>
      <w:r w:rsidRPr="00390F11">
        <w:rPr>
          <w:rFonts w:ascii="Times New Roman" w:eastAsia="Calibri" w:hAnsi="Times New Roman"/>
          <w:b/>
        </w:rPr>
        <w:t xml:space="preserve"> AED Zoll </w:t>
      </w:r>
      <w:r>
        <w:rPr>
          <w:rFonts w:ascii="Times New Roman" w:eastAsia="Calibri" w:hAnsi="Times New Roman"/>
          <w:b/>
        </w:rPr>
        <w:t xml:space="preserve">- </w:t>
      </w:r>
      <w:r w:rsidRPr="00390F11">
        <w:rPr>
          <w:rFonts w:ascii="Times New Roman" w:eastAsia="Calibri" w:hAnsi="Times New Roman"/>
          <w:b/>
        </w:rPr>
        <w:t xml:space="preserve">3 sztuki </w:t>
      </w:r>
    </w:p>
    <w:p w14:paraId="3E3D0A2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5 sztuk- 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Poleska 89 </w:t>
      </w:r>
    </w:p>
    <w:p w14:paraId="46BA9A09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7FB4236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lastRenderedPageBreak/>
        <w:t>Część 6</w:t>
      </w:r>
    </w:p>
    <w:p w14:paraId="3CBE57D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Pompy infuzyjne </w:t>
      </w:r>
      <w:proofErr w:type="spellStart"/>
      <w:r w:rsidRPr="00390F11">
        <w:rPr>
          <w:rFonts w:ascii="Times New Roman" w:eastAsia="Calibri" w:hAnsi="Times New Roman"/>
          <w:b/>
        </w:rPr>
        <w:t>Medima</w:t>
      </w:r>
      <w:proofErr w:type="spellEnd"/>
      <w:r w:rsidRPr="00390F11">
        <w:rPr>
          <w:rFonts w:ascii="Times New Roman" w:eastAsia="Calibri" w:hAnsi="Times New Roman"/>
          <w:b/>
        </w:rPr>
        <w:t xml:space="preserve"> S</w:t>
      </w:r>
    </w:p>
    <w:p w14:paraId="6D3BD87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2 sztuki –ZPD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Poleska 89</w:t>
      </w:r>
    </w:p>
    <w:p w14:paraId="2BEB805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sztuka-ZPD Siemiatycze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Szpitalna 8</w:t>
      </w:r>
    </w:p>
    <w:p w14:paraId="04A7EF1D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Bielsk Podlaski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Rejonowa 11</w:t>
      </w:r>
    </w:p>
    <w:p w14:paraId="398CED06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 xml:space="preserve"> </w:t>
      </w:r>
    </w:p>
    <w:p w14:paraId="6E6DCF9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Część 7 </w:t>
      </w:r>
    </w:p>
    <w:p w14:paraId="05C136C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Pompa Infuzyjna </w:t>
      </w:r>
      <w:proofErr w:type="spellStart"/>
      <w:r w:rsidRPr="00390F11">
        <w:rPr>
          <w:rFonts w:ascii="Times New Roman" w:eastAsia="Calibri" w:hAnsi="Times New Roman"/>
          <w:b/>
        </w:rPr>
        <w:t>Asccor</w:t>
      </w:r>
      <w:proofErr w:type="spellEnd"/>
      <w:r w:rsidRPr="00390F11">
        <w:rPr>
          <w:rFonts w:ascii="Times New Roman" w:eastAsia="Calibri" w:hAnsi="Times New Roman"/>
          <w:b/>
        </w:rPr>
        <w:t xml:space="preserve"> AP22</w:t>
      </w:r>
    </w:p>
    <w:p w14:paraId="605F849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3 sztuki-ZPD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Poleska 89</w:t>
      </w:r>
    </w:p>
    <w:p w14:paraId="4B6DE726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ZPD Hajnówka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Doc. Adama </w:t>
      </w:r>
      <w:proofErr w:type="spellStart"/>
      <w:r w:rsidRPr="00390F11">
        <w:rPr>
          <w:rFonts w:ascii="Times New Roman" w:eastAsia="Calibri" w:hAnsi="Times New Roman"/>
        </w:rPr>
        <w:t>Dowgirda</w:t>
      </w:r>
      <w:proofErr w:type="spellEnd"/>
      <w:r w:rsidRPr="00390F11">
        <w:rPr>
          <w:rFonts w:ascii="Times New Roman" w:eastAsia="Calibri" w:hAnsi="Times New Roman"/>
        </w:rPr>
        <w:t xml:space="preserve"> 5</w:t>
      </w:r>
    </w:p>
    <w:p w14:paraId="52497E49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687E9C6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>Część 8</w:t>
      </w:r>
    </w:p>
    <w:p w14:paraId="5C43B64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Pompa Infuzyjna </w:t>
      </w:r>
      <w:proofErr w:type="spellStart"/>
      <w:r w:rsidRPr="00390F11">
        <w:rPr>
          <w:rFonts w:ascii="Times New Roman" w:eastAsia="Calibri" w:hAnsi="Times New Roman"/>
          <w:b/>
        </w:rPr>
        <w:t>Ascor</w:t>
      </w:r>
      <w:proofErr w:type="spellEnd"/>
      <w:r w:rsidRPr="00390F11">
        <w:rPr>
          <w:rFonts w:ascii="Times New Roman" w:eastAsia="Calibri" w:hAnsi="Times New Roman"/>
          <w:b/>
        </w:rPr>
        <w:t xml:space="preserve"> AP 14</w:t>
      </w:r>
    </w:p>
    <w:p w14:paraId="2CB4698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sztuka-ZPD Siemiatycze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Szpitalna 8</w:t>
      </w:r>
    </w:p>
    <w:p w14:paraId="20405E0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6064A037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>Część 9</w:t>
      </w:r>
    </w:p>
    <w:p w14:paraId="0F633E1E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>Kardiomonitor BVT 1</w:t>
      </w:r>
    </w:p>
    <w:p w14:paraId="6D52BA1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2 sztuki-ZPD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Poleska 89</w:t>
      </w:r>
    </w:p>
    <w:p w14:paraId="19BA299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15D9B3D0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Część 10 </w:t>
      </w:r>
    </w:p>
    <w:p w14:paraId="5BD3EA0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Urządzenie do uciskania klatki piersiowej </w:t>
      </w:r>
      <w:proofErr w:type="spellStart"/>
      <w:r w:rsidRPr="00390F11">
        <w:rPr>
          <w:rFonts w:ascii="Times New Roman" w:eastAsia="Calibri" w:hAnsi="Times New Roman"/>
          <w:b/>
        </w:rPr>
        <w:t>Corpuls</w:t>
      </w:r>
      <w:proofErr w:type="spellEnd"/>
      <w:r w:rsidRPr="00390F11">
        <w:rPr>
          <w:rFonts w:ascii="Times New Roman" w:eastAsia="Calibri" w:hAnsi="Times New Roman"/>
          <w:b/>
        </w:rPr>
        <w:t xml:space="preserve"> CPR </w:t>
      </w:r>
    </w:p>
    <w:p w14:paraId="6BC5387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Korycin ul. Rynek 7/2</w:t>
      </w:r>
    </w:p>
    <w:p w14:paraId="081378EF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6E1324B0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>Część 11</w:t>
      </w:r>
    </w:p>
    <w:p w14:paraId="6F73792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Respiratory 5 sztuk</w:t>
      </w:r>
      <w:r w:rsidRPr="00390F11">
        <w:rPr>
          <w:rFonts w:ascii="Times New Roman" w:eastAsia="Calibri" w:hAnsi="Times New Roman"/>
          <w:b/>
        </w:rPr>
        <w:t xml:space="preserve"> </w:t>
      </w:r>
    </w:p>
    <w:p w14:paraId="3BFBF23C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Sokółka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Pocztowa 1 </w:t>
      </w:r>
    </w:p>
    <w:p w14:paraId="4B88C7A1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Siemiatycze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Szpitalna 8 </w:t>
      </w:r>
    </w:p>
    <w:p w14:paraId="595F518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Hajnówka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Doc. Adama </w:t>
      </w:r>
      <w:proofErr w:type="spellStart"/>
      <w:r w:rsidRPr="00390F11">
        <w:rPr>
          <w:rFonts w:ascii="Times New Roman" w:eastAsia="Calibri" w:hAnsi="Times New Roman"/>
        </w:rPr>
        <w:t>Dowgirda</w:t>
      </w:r>
      <w:proofErr w:type="spellEnd"/>
      <w:r w:rsidRPr="00390F11">
        <w:rPr>
          <w:rFonts w:ascii="Times New Roman" w:eastAsia="Calibri" w:hAnsi="Times New Roman"/>
        </w:rPr>
        <w:t xml:space="preserve"> 5 </w:t>
      </w:r>
    </w:p>
    <w:p w14:paraId="38C8041C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Wielkopolska </w:t>
      </w:r>
    </w:p>
    <w:p w14:paraId="6C526C01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Poleska 89</w:t>
      </w:r>
    </w:p>
    <w:p w14:paraId="3106474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58E9D57F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>Część 12</w:t>
      </w:r>
    </w:p>
    <w:p w14:paraId="1DB04D6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Respirator Para Pac 2-8 sztuk </w:t>
      </w:r>
    </w:p>
    <w:p w14:paraId="0F95D085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3 sztuki-ZPD Białystok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Poleska 89</w:t>
      </w:r>
    </w:p>
    <w:p w14:paraId="016D33F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sztuka-ZPD Mońki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Wojska Polskiego</w:t>
      </w:r>
    </w:p>
    <w:p w14:paraId="556F66A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Sokółka,</w:t>
      </w:r>
      <w:r>
        <w:rPr>
          <w:rFonts w:ascii="Times New Roman" w:eastAsia="Calibri" w:hAnsi="Times New Roman"/>
        </w:rPr>
        <w:t xml:space="preserve"> </w:t>
      </w:r>
      <w:r w:rsidRPr="00390F11">
        <w:rPr>
          <w:rFonts w:ascii="Times New Roman" w:eastAsia="Calibri" w:hAnsi="Times New Roman"/>
        </w:rPr>
        <w:t xml:space="preserve">Dąbrowa Białostocka ul. Marii Skłodowskiej-Curie 15 </w:t>
      </w:r>
    </w:p>
    <w:p w14:paraId="2DC2831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Sokółka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Pocztowa 1 </w:t>
      </w:r>
    </w:p>
    <w:p w14:paraId="1A2BEDE9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 ZPD Hajnówka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Doc. Adama </w:t>
      </w:r>
      <w:proofErr w:type="spellStart"/>
      <w:r w:rsidRPr="00390F11">
        <w:rPr>
          <w:rFonts w:ascii="Times New Roman" w:eastAsia="Calibri" w:hAnsi="Times New Roman"/>
        </w:rPr>
        <w:t>Dowgirda</w:t>
      </w:r>
      <w:proofErr w:type="spellEnd"/>
      <w:r w:rsidRPr="00390F11">
        <w:rPr>
          <w:rFonts w:ascii="Times New Roman" w:eastAsia="Calibri" w:hAnsi="Times New Roman"/>
        </w:rPr>
        <w:t xml:space="preserve"> 5</w:t>
      </w:r>
    </w:p>
    <w:p w14:paraId="2252D45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Siemiatycze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Szpitalna 8 </w:t>
      </w:r>
    </w:p>
    <w:p w14:paraId="5EA8FF7F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145E889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>Część 13</w:t>
      </w:r>
    </w:p>
    <w:p w14:paraId="09AA364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Respirator </w:t>
      </w:r>
      <w:proofErr w:type="spellStart"/>
      <w:r w:rsidRPr="00390F11">
        <w:rPr>
          <w:rFonts w:ascii="Times New Roman" w:eastAsia="Calibri" w:hAnsi="Times New Roman"/>
          <w:b/>
        </w:rPr>
        <w:t>Pneumapac</w:t>
      </w:r>
      <w:proofErr w:type="spellEnd"/>
      <w:r w:rsidRPr="00390F11">
        <w:rPr>
          <w:rFonts w:ascii="Times New Roman" w:eastAsia="Calibri" w:hAnsi="Times New Roman"/>
          <w:b/>
        </w:rPr>
        <w:t xml:space="preserve"> VR1</w:t>
      </w:r>
    </w:p>
    <w:p w14:paraId="61F161EA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sztuka-ZPD Kleszczele</w:t>
      </w:r>
      <w:r>
        <w:rPr>
          <w:rFonts w:ascii="Times New Roman" w:eastAsia="Calibri" w:hAnsi="Times New Roman"/>
        </w:rPr>
        <w:t>,</w:t>
      </w:r>
      <w:r w:rsidRPr="00390F11">
        <w:rPr>
          <w:rFonts w:ascii="Times New Roman" w:eastAsia="Calibri" w:hAnsi="Times New Roman"/>
        </w:rPr>
        <w:t xml:space="preserve"> ul. 1-go Maja 17 </w:t>
      </w:r>
    </w:p>
    <w:p w14:paraId="04462E38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</w:p>
    <w:p w14:paraId="1367D684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Część 14</w:t>
      </w:r>
    </w:p>
    <w:p w14:paraId="119D33F6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  <w:r w:rsidRPr="00390F11">
        <w:rPr>
          <w:rFonts w:ascii="Times New Roman" w:eastAsia="Calibri" w:hAnsi="Times New Roman"/>
          <w:b/>
        </w:rPr>
        <w:t xml:space="preserve">Respirator </w:t>
      </w:r>
      <w:proofErr w:type="spellStart"/>
      <w:r w:rsidRPr="00390F11">
        <w:rPr>
          <w:rFonts w:ascii="Times New Roman" w:eastAsia="Calibri" w:hAnsi="Times New Roman"/>
          <w:b/>
        </w:rPr>
        <w:t>Ventway</w:t>
      </w:r>
      <w:proofErr w:type="spellEnd"/>
      <w:r w:rsidRPr="00390F11">
        <w:rPr>
          <w:rFonts w:ascii="Times New Roman" w:eastAsia="Calibri" w:hAnsi="Times New Roman"/>
          <w:b/>
        </w:rPr>
        <w:t xml:space="preserve"> </w:t>
      </w:r>
      <w:proofErr w:type="spellStart"/>
      <w:r w:rsidRPr="00390F11">
        <w:rPr>
          <w:rFonts w:ascii="Times New Roman" w:eastAsia="Calibri" w:hAnsi="Times New Roman"/>
          <w:b/>
        </w:rPr>
        <w:t>Sparow</w:t>
      </w:r>
      <w:proofErr w:type="spellEnd"/>
      <w:r w:rsidRPr="00390F11">
        <w:rPr>
          <w:rFonts w:ascii="Times New Roman" w:eastAsia="Calibri" w:hAnsi="Times New Roman"/>
          <w:b/>
        </w:rPr>
        <w:t xml:space="preserve"> EMS -6 sztuk </w:t>
      </w:r>
    </w:p>
    <w:p w14:paraId="56DF2C1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  <w:b/>
        </w:rPr>
      </w:pPr>
    </w:p>
    <w:p w14:paraId="4AAAA839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 xml:space="preserve">1 sztuka-ZPD Białystok, Czarna Białostocka ul. Tartaczna 5 </w:t>
      </w:r>
    </w:p>
    <w:p w14:paraId="10046BF3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 xml:space="preserve">1 sztuka-ZPD Białystok, Michałowo ul. Fabryczna 2 </w:t>
      </w:r>
    </w:p>
    <w:p w14:paraId="14AE0992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 xml:space="preserve">1 sztuka –ZPD Sokółka, Krynki ul. Grodzieńska 40 </w:t>
      </w:r>
    </w:p>
    <w:p w14:paraId="73B1D3A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>1 sztuka –ZPD Hajnówka</w:t>
      </w:r>
      <w:r>
        <w:rPr>
          <w:rFonts w:ascii="Times New Roman" w:eastAsia="Calibri" w:hAnsi="Times New Roman"/>
        </w:rPr>
        <w:t xml:space="preserve">, </w:t>
      </w:r>
      <w:r w:rsidRPr="00390F11">
        <w:rPr>
          <w:rFonts w:ascii="Times New Roman" w:eastAsia="Calibri" w:hAnsi="Times New Roman"/>
        </w:rPr>
        <w:t>Kleszczele ul. 1-go Maja 17</w:t>
      </w:r>
    </w:p>
    <w:p w14:paraId="081238B7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 xml:space="preserve">1 sztuka –ZPD Bielsk Podlaski, Boćki ul. Brańska 5 </w:t>
      </w:r>
    </w:p>
    <w:p w14:paraId="3E16860B" w14:textId="77777777" w:rsidR="0028518F" w:rsidRPr="00390F11" w:rsidRDefault="0028518F" w:rsidP="0028518F">
      <w:pPr>
        <w:spacing w:after="0" w:line="240" w:lineRule="auto"/>
        <w:rPr>
          <w:rFonts w:ascii="Times New Roman" w:eastAsia="Calibri" w:hAnsi="Times New Roman"/>
        </w:rPr>
      </w:pPr>
      <w:r w:rsidRPr="00390F11">
        <w:rPr>
          <w:rFonts w:ascii="Times New Roman" w:eastAsia="Calibri" w:hAnsi="Times New Roman"/>
        </w:rPr>
        <w:t xml:space="preserve">1 sztuka –ZPD Siemiatycze, Drohiczyn ul. Warszawska 12 </w:t>
      </w:r>
    </w:p>
    <w:p w14:paraId="01212B5E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708960AE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614EE181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2A2E05A1" w14:textId="77777777" w:rsidR="0028518F" w:rsidRDefault="0028518F" w:rsidP="0028518F">
      <w:pPr>
        <w:tabs>
          <w:tab w:val="left" w:pos="1290"/>
        </w:tabs>
        <w:spacing w:before="60" w:after="60"/>
        <w:jc w:val="both"/>
        <w:rPr>
          <w:rFonts w:ascii="Times New Roman" w:hAnsi="Times New Roman"/>
          <w:i/>
        </w:rPr>
      </w:pPr>
    </w:p>
    <w:p w14:paraId="429ABD51" w14:textId="77777777" w:rsidR="0028518F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</w:rPr>
      </w:pPr>
    </w:p>
    <w:p w14:paraId="455D9F5F" w14:textId="77777777" w:rsidR="0028518F" w:rsidRPr="00517F15" w:rsidRDefault="0028518F" w:rsidP="0028518F">
      <w:pPr>
        <w:tabs>
          <w:tab w:val="left" w:pos="1290"/>
        </w:tabs>
        <w:spacing w:before="60" w:after="60"/>
        <w:rPr>
          <w:rFonts w:ascii="Times New Roman" w:hAnsi="Times New Roman"/>
          <w:i/>
          <w:kern w:val="2"/>
          <w:lang w:eastAsia="pl-PL"/>
        </w:rPr>
      </w:pPr>
      <w:r>
        <w:rPr>
          <w:rFonts w:ascii="Times New Roman" w:hAnsi="Times New Roman"/>
          <w:i/>
        </w:rPr>
        <w:lastRenderedPageBreak/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</w:t>
      </w:r>
      <w:r>
        <w:rPr>
          <w:rFonts w:ascii="Times New Roman" w:hAnsi="Times New Roman"/>
          <w:i/>
          <w:kern w:val="2"/>
          <w:lang w:eastAsia="pl-PL"/>
        </w:rPr>
        <w:t>Zał. nr 5</w:t>
      </w:r>
      <w:r w:rsidRPr="00883119">
        <w:rPr>
          <w:rFonts w:ascii="Times New Roman" w:hAnsi="Times New Roman"/>
          <w:i/>
          <w:kern w:val="2"/>
          <w:lang w:eastAsia="pl-PL"/>
        </w:rPr>
        <w:t xml:space="preserve"> do zapytania ofertowego</w:t>
      </w:r>
      <w:r>
        <w:rPr>
          <w:rFonts w:ascii="Times New Roman" w:hAnsi="Times New Roman"/>
          <w:i/>
          <w:kern w:val="2"/>
          <w:lang w:eastAsia="pl-PL"/>
        </w:rPr>
        <w:t xml:space="preserve"> </w:t>
      </w:r>
      <w:r w:rsidRPr="0082400D">
        <w:rPr>
          <w:rFonts w:ascii="Times New Roman" w:hAnsi="Times New Roman"/>
          <w:i/>
          <w:kern w:val="2"/>
          <w:lang w:eastAsia="pl-PL"/>
        </w:rPr>
        <w:t>klauzula RODO</w:t>
      </w:r>
    </w:p>
    <w:p w14:paraId="33B7DC46" w14:textId="77777777" w:rsidR="0028518F" w:rsidRPr="0082400D" w:rsidRDefault="0028518F" w:rsidP="0028518F">
      <w:pPr>
        <w:widowControl w:val="0"/>
        <w:suppressAutoHyphens/>
        <w:spacing w:after="0"/>
        <w:rPr>
          <w:rFonts w:ascii="Times New Roman" w:hAnsi="Times New Roman"/>
          <w:kern w:val="2"/>
          <w:lang w:eastAsia="pl-PL"/>
        </w:rPr>
      </w:pPr>
    </w:p>
    <w:p w14:paraId="2F8A3E53" w14:textId="77777777" w:rsidR="0028518F" w:rsidRPr="0082400D" w:rsidRDefault="0028518F" w:rsidP="0028518F">
      <w:pPr>
        <w:widowControl w:val="0"/>
        <w:suppressAutoHyphens/>
        <w:spacing w:after="0"/>
        <w:rPr>
          <w:rFonts w:ascii="Times New Roman" w:hAnsi="Times New Roman"/>
          <w:kern w:val="2"/>
          <w:lang w:eastAsia="pl-PL"/>
        </w:rPr>
      </w:pPr>
    </w:p>
    <w:p w14:paraId="6585C846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Zgodnie z art. 13 ogólnego rozporządzenia o ochronie danych osobowych z dnia 27 kwietnia 2016 r. informuję, iż:</w:t>
      </w:r>
    </w:p>
    <w:p w14:paraId="58610244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 xml:space="preserve">1) Administratorem danych jest SP ZOZ WSPR w Białymstoku, ul. Poleska 89, </w:t>
      </w:r>
    </w:p>
    <w:p w14:paraId="1CA0C691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 xml:space="preserve">    15-874 Białystok; email: sekretariat@wspr.bialystok.pl, tel. 85 663 73 01;</w:t>
      </w:r>
    </w:p>
    <w:p w14:paraId="5EEE76AD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2) Kontakt do Inspektora Danych Osobowych - e-mail – iod@wspr.bialystok.pl;</w:t>
      </w:r>
    </w:p>
    <w:p w14:paraId="7D4BA80E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3) Dane są zbierane w celach wynikających z prawnie uzasadnionych interesów   realizowanych przez   SP ZOZ WSPR w Białymstoku, co oznacza w szczególności:</w:t>
      </w:r>
    </w:p>
    <w:p w14:paraId="5A7B1FCA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a) zawarcie i wykonanie niniejszej Umowy,</w:t>
      </w:r>
    </w:p>
    <w:p w14:paraId="407F6837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b) obsługę, dochodzenie i obronę w razie zaistnienia wzajemnych roszczeń.</w:t>
      </w:r>
    </w:p>
    <w:p w14:paraId="72CDEC08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4) Dane mogą być przekazywane podmiotom współpracującym z SP ZOZ WSPR w Białymstoku na podstawie zawartych umów, zgodnie z obowiązującymi przepisami prawa w zakresie ochrony danych osobowych tj. w szczególności podmiotom świadczącym usługi informatyczne.;</w:t>
      </w:r>
    </w:p>
    <w:p w14:paraId="60E4D7E1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5) Dane będą przechowywane przez okres obowiązywania Umowy, a także do czasu wygaśnięcia wzajemnych roszczeń wynikających z tej Umowy;</w:t>
      </w:r>
    </w:p>
    <w:p w14:paraId="463ABF02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 xml:space="preserve">6) Przysługuje Panu/Pani prawo do dostępu do własnych danych, ich sprostowania, </w:t>
      </w:r>
      <w:proofErr w:type="gramStart"/>
      <w:r w:rsidRPr="0082400D">
        <w:rPr>
          <w:rFonts w:ascii="Times New Roman" w:hAnsi="Times New Roman"/>
          <w:kern w:val="2"/>
          <w:lang w:eastAsia="pl-PL"/>
        </w:rPr>
        <w:t>usunięcia,</w:t>
      </w:r>
      <w:proofErr w:type="gramEnd"/>
      <w:r w:rsidRPr="0082400D">
        <w:rPr>
          <w:rFonts w:ascii="Times New Roman" w:hAnsi="Times New Roman"/>
          <w:kern w:val="2"/>
          <w:lang w:eastAsia="pl-PL"/>
        </w:rPr>
        <w:t xml:space="preserve"> lub ograniczenia przetwarzania lub prawo do wniesienia sprzeciwu do przetwarzania danych;</w:t>
      </w:r>
    </w:p>
    <w:p w14:paraId="56BE9B9F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 xml:space="preserve">7) Wspomniane prawa można zrealizować za pomocą pisemnych wniosków znajdujących się na stronie www.pogotowie.bialystok.pl lub w sekretariacie SP ZOZ WSPR, ul. Poleska 89, 15-874 Białystok; </w:t>
      </w:r>
    </w:p>
    <w:p w14:paraId="6965122E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8) Przysługuje Panu/Pani prawo do wniesienia skargi do organu nadzorczego;</w:t>
      </w:r>
    </w:p>
    <w:p w14:paraId="65774C5F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9) Podanie danych zawartych w umowie jest niezbędne w związku z jej realizacją;</w:t>
      </w:r>
    </w:p>
    <w:p w14:paraId="2CB9B44D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10) Dane wprowadzone do systemu informatycznego nie będą przetwarzane w sposób zautomatyzowany oraz nie będą poddawane profilowaniu;</w:t>
      </w:r>
    </w:p>
    <w:p w14:paraId="6B46B501" w14:textId="77777777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11) 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przepisami;</w:t>
      </w:r>
    </w:p>
    <w:p w14:paraId="129AC8B3" w14:textId="29824413" w:rsidR="0028518F" w:rsidRPr="0082400D" w:rsidRDefault="0028518F" w:rsidP="0028518F">
      <w:pPr>
        <w:widowControl w:val="0"/>
        <w:suppressAutoHyphens/>
        <w:spacing w:after="0"/>
        <w:jc w:val="both"/>
        <w:rPr>
          <w:rFonts w:ascii="Times New Roman" w:hAnsi="Times New Roman"/>
          <w:kern w:val="2"/>
          <w:lang w:eastAsia="pl-PL"/>
        </w:rPr>
      </w:pPr>
      <w:r w:rsidRPr="0082400D">
        <w:rPr>
          <w:rFonts w:ascii="Times New Roman" w:hAnsi="Times New Roman"/>
          <w:kern w:val="2"/>
          <w:lang w:eastAsia="pl-PL"/>
        </w:rPr>
        <w:t>12) Oświadczam, iż zapoznałem się z w/w informacją, podpisując niniejszą umowę akceptuję jej treść.</w:t>
      </w:r>
    </w:p>
    <w:p w14:paraId="57122CB4" w14:textId="77777777" w:rsidR="0028518F" w:rsidRPr="0082400D" w:rsidRDefault="0028518F" w:rsidP="0028518F">
      <w:pPr>
        <w:jc w:val="both"/>
        <w:rPr>
          <w:rFonts w:ascii="Times New Roman" w:hAnsi="Times New Roman"/>
        </w:rPr>
      </w:pPr>
    </w:p>
    <w:p w14:paraId="6F49DFA3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00155FCA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4F086754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1070DC09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54B5F034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62CCD7CD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677FB64D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29819838" w14:textId="77777777" w:rsidR="0028518F" w:rsidRPr="0082400D" w:rsidRDefault="0028518F" w:rsidP="0028518F">
      <w:pPr>
        <w:spacing w:after="160"/>
        <w:rPr>
          <w:rFonts w:ascii="Times New Roman" w:hAnsi="Times New Roman"/>
        </w:rPr>
      </w:pPr>
    </w:p>
    <w:p w14:paraId="5FB876B7" w14:textId="77777777" w:rsidR="009A6DB5" w:rsidRDefault="009A6DB5"/>
    <w:sectPr w:rsidR="009A6DB5" w:rsidSect="0028518F">
      <w:headerReference w:type="default" r:id="rId6"/>
      <w:pgSz w:w="11906" w:h="16838"/>
      <w:pgMar w:top="709" w:right="155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5390" w14:textId="77777777" w:rsidR="0028518F" w:rsidRDefault="0028518F" w:rsidP="00087F61">
    <w:pPr>
      <w:pStyle w:val="Nagwek"/>
      <w:tabs>
        <w:tab w:val="clear" w:pos="4536"/>
        <w:tab w:val="clear" w:pos="9072"/>
        <w:tab w:val="left" w:pos="2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15"/>
    <w:multiLevelType w:val="hybridMultilevel"/>
    <w:tmpl w:val="AD004FE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2D5F5C"/>
    <w:multiLevelType w:val="hybridMultilevel"/>
    <w:tmpl w:val="7EAE425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6C9"/>
    <w:multiLevelType w:val="hybridMultilevel"/>
    <w:tmpl w:val="897251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615D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37D77"/>
    <w:multiLevelType w:val="multilevel"/>
    <w:tmpl w:val="46FA6E0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1DAB"/>
    <w:multiLevelType w:val="hybridMultilevel"/>
    <w:tmpl w:val="1C66FCF4"/>
    <w:lvl w:ilvl="0" w:tplc="EC422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17828"/>
    <w:multiLevelType w:val="multilevel"/>
    <w:tmpl w:val="46FA6E0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167C5"/>
    <w:multiLevelType w:val="hybridMultilevel"/>
    <w:tmpl w:val="7EAE425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F00FD"/>
    <w:multiLevelType w:val="hybridMultilevel"/>
    <w:tmpl w:val="4A84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03636"/>
    <w:multiLevelType w:val="multilevel"/>
    <w:tmpl w:val="2C2CE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52A65C6"/>
    <w:multiLevelType w:val="hybridMultilevel"/>
    <w:tmpl w:val="DFA0B84E"/>
    <w:lvl w:ilvl="0" w:tplc="5BDC6AE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F37A6"/>
    <w:multiLevelType w:val="multilevel"/>
    <w:tmpl w:val="468CD198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4164F"/>
    <w:multiLevelType w:val="hybridMultilevel"/>
    <w:tmpl w:val="DFA0B84E"/>
    <w:lvl w:ilvl="0" w:tplc="5BDC6AE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DC6DC0"/>
    <w:multiLevelType w:val="multilevel"/>
    <w:tmpl w:val="46FA6E0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A504B"/>
    <w:multiLevelType w:val="hybridMultilevel"/>
    <w:tmpl w:val="7D3CF41E"/>
    <w:lvl w:ilvl="0" w:tplc="E79CE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DE43AE"/>
    <w:multiLevelType w:val="hybridMultilevel"/>
    <w:tmpl w:val="68AE7B5A"/>
    <w:lvl w:ilvl="0" w:tplc="97FA0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52CB"/>
    <w:multiLevelType w:val="hybridMultilevel"/>
    <w:tmpl w:val="96629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664197"/>
    <w:multiLevelType w:val="hybridMultilevel"/>
    <w:tmpl w:val="34AE7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1122"/>
    <w:multiLevelType w:val="hybridMultilevel"/>
    <w:tmpl w:val="95E4DCE0"/>
    <w:lvl w:ilvl="0" w:tplc="EC422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D25EB0"/>
    <w:multiLevelType w:val="multilevel"/>
    <w:tmpl w:val="8B5A9466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0074"/>
    <w:multiLevelType w:val="multilevel"/>
    <w:tmpl w:val="46FA6E0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55A64"/>
    <w:multiLevelType w:val="multilevel"/>
    <w:tmpl w:val="D884E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A18CE"/>
    <w:multiLevelType w:val="hybridMultilevel"/>
    <w:tmpl w:val="9CE6C9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453B31"/>
    <w:multiLevelType w:val="hybridMultilevel"/>
    <w:tmpl w:val="BD96993E"/>
    <w:lvl w:ilvl="0" w:tplc="EC422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223C11"/>
    <w:multiLevelType w:val="hybridMultilevel"/>
    <w:tmpl w:val="11F2B0D4"/>
    <w:lvl w:ilvl="0" w:tplc="61B615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A29D8"/>
    <w:multiLevelType w:val="hybridMultilevel"/>
    <w:tmpl w:val="EC3C6A36"/>
    <w:lvl w:ilvl="0" w:tplc="06FC6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916E16"/>
    <w:multiLevelType w:val="hybridMultilevel"/>
    <w:tmpl w:val="95E4DCE0"/>
    <w:lvl w:ilvl="0" w:tplc="EC422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CD3A02"/>
    <w:multiLevelType w:val="multilevel"/>
    <w:tmpl w:val="197AD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B23E0"/>
    <w:multiLevelType w:val="multilevel"/>
    <w:tmpl w:val="C2EC6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9134F1A"/>
    <w:multiLevelType w:val="multilevel"/>
    <w:tmpl w:val="DB98EB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946C6A"/>
    <w:multiLevelType w:val="hybridMultilevel"/>
    <w:tmpl w:val="95E4DCE0"/>
    <w:lvl w:ilvl="0" w:tplc="EC42258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E644646"/>
    <w:multiLevelType w:val="multilevel"/>
    <w:tmpl w:val="F26A6324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5366A"/>
    <w:multiLevelType w:val="multilevel"/>
    <w:tmpl w:val="99085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73BE8"/>
    <w:multiLevelType w:val="hybridMultilevel"/>
    <w:tmpl w:val="5832CA2E"/>
    <w:lvl w:ilvl="0" w:tplc="EC422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67924"/>
    <w:multiLevelType w:val="multilevel"/>
    <w:tmpl w:val="6F96296E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31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26624"/>
    <w:multiLevelType w:val="hybridMultilevel"/>
    <w:tmpl w:val="8ADE11A2"/>
    <w:lvl w:ilvl="0" w:tplc="437A0F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645C98"/>
    <w:multiLevelType w:val="multilevel"/>
    <w:tmpl w:val="DB4A5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49A8"/>
    <w:multiLevelType w:val="hybridMultilevel"/>
    <w:tmpl w:val="477497C0"/>
    <w:lvl w:ilvl="0" w:tplc="42F2C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F371CA"/>
    <w:multiLevelType w:val="hybridMultilevel"/>
    <w:tmpl w:val="1C66FCF4"/>
    <w:lvl w:ilvl="0" w:tplc="EC422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1D1646"/>
    <w:multiLevelType w:val="hybridMultilevel"/>
    <w:tmpl w:val="F99ECA78"/>
    <w:lvl w:ilvl="0" w:tplc="09C65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0513503">
    <w:abstractNumId w:val="15"/>
  </w:num>
  <w:num w:numId="2" w16cid:durableId="1549565781">
    <w:abstractNumId w:val="36"/>
  </w:num>
  <w:num w:numId="3" w16cid:durableId="762192015">
    <w:abstractNumId w:val="7"/>
  </w:num>
  <w:num w:numId="4" w16cid:durableId="943029903">
    <w:abstractNumId w:val="8"/>
  </w:num>
  <w:num w:numId="5" w16cid:durableId="115829428">
    <w:abstractNumId w:val="14"/>
  </w:num>
  <w:num w:numId="6" w16cid:durableId="1555462697">
    <w:abstractNumId w:val="31"/>
  </w:num>
  <w:num w:numId="7" w16cid:durableId="99567757">
    <w:abstractNumId w:val="38"/>
  </w:num>
  <w:num w:numId="8" w16cid:durableId="2067995052">
    <w:abstractNumId w:val="28"/>
  </w:num>
  <w:num w:numId="9" w16cid:durableId="396057680">
    <w:abstractNumId w:val="26"/>
  </w:num>
  <w:num w:numId="10" w16cid:durableId="1092778399">
    <w:abstractNumId w:val="35"/>
  </w:num>
  <w:num w:numId="11" w16cid:durableId="1083069574">
    <w:abstractNumId w:val="5"/>
  </w:num>
  <w:num w:numId="12" w16cid:durableId="1563640999">
    <w:abstractNumId w:val="27"/>
  </w:num>
  <w:num w:numId="13" w16cid:durableId="776675876">
    <w:abstractNumId w:val="9"/>
  </w:num>
  <w:num w:numId="14" w16cid:durableId="281813484">
    <w:abstractNumId w:val="24"/>
  </w:num>
  <w:num w:numId="15" w16cid:durableId="2074622687">
    <w:abstractNumId w:val="11"/>
  </w:num>
  <w:num w:numId="16" w16cid:durableId="1635066735">
    <w:abstractNumId w:val="2"/>
  </w:num>
  <w:num w:numId="17" w16cid:durableId="1705666632">
    <w:abstractNumId w:val="30"/>
  </w:num>
  <w:num w:numId="18" w16cid:durableId="719406268">
    <w:abstractNumId w:val="34"/>
  </w:num>
  <w:num w:numId="19" w16cid:durableId="1168329378">
    <w:abstractNumId w:val="21"/>
  </w:num>
  <w:num w:numId="20" w16cid:durableId="964895386">
    <w:abstractNumId w:val="20"/>
  </w:num>
  <w:num w:numId="21" w16cid:durableId="1730372835">
    <w:abstractNumId w:val="0"/>
  </w:num>
  <w:num w:numId="22" w16cid:durableId="1065223000">
    <w:abstractNumId w:val="12"/>
  </w:num>
  <w:num w:numId="23" w16cid:durableId="1027873552">
    <w:abstractNumId w:val="13"/>
  </w:num>
  <w:num w:numId="24" w16cid:durableId="1805537701">
    <w:abstractNumId w:val="1"/>
  </w:num>
  <w:num w:numId="25" w16cid:durableId="1398745540">
    <w:abstractNumId w:val="6"/>
  </w:num>
  <w:num w:numId="26" w16cid:durableId="68624794">
    <w:abstractNumId w:val="16"/>
  </w:num>
  <w:num w:numId="27" w16cid:durableId="208497310">
    <w:abstractNumId w:val="22"/>
  </w:num>
  <w:num w:numId="28" w16cid:durableId="620454772">
    <w:abstractNumId w:val="25"/>
  </w:num>
  <w:num w:numId="29" w16cid:durableId="1068765610">
    <w:abstractNumId w:val="17"/>
  </w:num>
  <w:num w:numId="30" w16cid:durableId="1361855093">
    <w:abstractNumId w:val="29"/>
  </w:num>
  <w:num w:numId="31" w16cid:durableId="868034663">
    <w:abstractNumId w:val="4"/>
  </w:num>
  <w:num w:numId="32" w16cid:durableId="1904829876">
    <w:abstractNumId w:val="37"/>
  </w:num>
  <w:num w:numId="33" w16cid:durableId="511452401">
    <w:abstractNumId w:val="32"/>
  </w:num>
  <w:num w:numId="34" w16cid:durableId="1734505412">
    <w:abstractNumId w:val="10"/>
  </w:num>
  <w:num w:numId="35" w16cid:durableId="845831326">
    <w:abstractNumId w:val="33"/>
  </w:num>
  <w:num w:numId="36" w16cid:durableId="1662468938">
    <w:abstractNumId w:val="18"/>
  </w:num>
  <w:num w:numId="37" w16cid:durableId="1262489577">
    <w:abstractNumId w:val="19"/>
  </w:num>
  <w:num w:numId="38" w16cid:durableId="331031195">
    <w:abstractNumId w:val="3"/>
  </w:num>
  <w:num w:numId="39" w16cid:durableId="7209771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63"/>
    <w:rsid w:val="0028518F"/>
    <w:rsid w:val="00466E21"/>
    <w:rsid w:val="007F012B"/>
    <w:rsid w:val="009A6DB5"/>
    <w:rsid w:val="00AE5563"/>
    <w:rsid w:val="00C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FF69"/>
  <w15:chartTrackingRefBased/>
  <w15:docId w15:val="{AD54EA85-D001-443C-A81D-047D03DB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18F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E5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5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5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5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5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5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9"/>
    <w:rsid w:val="00AE55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AE5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AE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563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List Paragraph,Akapit z listą BS,Kolorowa lista — akcent 11,normalny tekst,Nagłowek 3,Preambuła,Dot pt,F5 List Paragraph,lp1"/>
    <w:basedOn w:val="Normalny"/>
    <w:link w:val="AkapitzlistZnak"/>
    <w:uiPriority w:val="34"/>
    <w:qFormat/>
    <w:rsid w:val="00AE55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5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5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56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28518F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List Paragraph Znak,Akapit z listą BS Znak,Kolorowa lista — akcent 11 Znak"/>
    <w:link w:val="Akapitzlist"/>
    <w:uiPriority w:val="34"/>
    <w:qFormat/>
    <w:locked/>
    <w:rsid w:val="0028518F"/>
  </w:style>
  <w:style w:type="paragraph" w:styleId="Nagwek">
    <w:name w:val="header"/>
    <w:basedOn w:val="Normalny"/>
    <w:link w:val="NagwekZnak"/>
    <w:unhideWhenUsed/>
    <w:qFormat/>
    <w:rsid w:val="0028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518F"/>
    <w:rPr>
      <w:rFonts w:eastAsia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18F"/>
    <w:rPr>
      <w:rFonts w:eastAsia="Times New Roman" w:cs="Times New Roman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18F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28518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18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28518F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518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Akapitzlist3">
    <w:name w:val="Akapit z listą3"/>
    <w:basedOn w:val="Normalny"/>
    <w:rsid w:val="0028518F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28518F"/>
    <w:pPr>
      <w:suppressAutoHyphens/>
      <w:spacing w:after="0" w:line="360" w:lineRule="auto"/>
      <w:jc w:val="both"/>
    </w:pPr>
    <w:rPr>
      <w:rFonts w:ascii="Arial" w:eastAsia="Calibri" w:hAnsi="Arial" w:cs="Arial"/>
      <w:sz w:val="28"/>
      <w:szCs w:val="20"/>
      <w:lang w:eastAsia="ar-SA"/>
    </w:rPr>
  </w:style>
  <w:style w:type="paragraph" w:customStyle="1" w:styleId="Tekstpodstawowy32">
    <w:name w:val="Tekst podstawowy 32"/>
    <w:basedOn w:val="Normalny"/>
    <w:rsid w:val="0028518F"/>
    <w:pPr>
      <w:suppressAutoHyphens/>
      <w:spacing w:after="0" w:line="360" w:lineRule="auto"/>
      <w:jc w:val="both"/>
    </w:pPr>
    <w:rPr>
      <w:rFonts w:ascii="Arial" w:eastAsia="Calibri" w:hAnsi="Arial" w:cs="Arial"/>
      <w:sz w:val="28"/>
      <w:szCs w:val="28"/>
      <w:lang w:eastAsia="ar-SA"/>
    </w:rPr>
  </w:style>
  <w:style w:type="character" w:styleId="Odwoaniedokomentarza">
    <w:name w:val="annotation reference"/>
    <w:uiPriority w:val="99"/>
    <w:semiHidden/>
    <w:unhideWhenUsed/>
    <w:rsid w:val="00285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18F"/>
    <w:pPr>
      <w:suppressAutoHyphens/>
      <w:spacing w:after="160" w:line="25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18F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18F"/>
    <w:pPr>
      <w:suppressAutoHyphens w:val="0"/>
      <w:spacing w:after="200" w:line="240" w:lineRule="auto"/>
    </w:pPr>
    <w:rPr>
      <w:rFonts w:asciiTheme="minorHAnsi" w:eastAsia="Times New Roman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18F"/>
    <w:rPr>
      <w:rFonts w:ascii="Calibri" w:eastAsia="Times New Roman" w:hAnsi="Calibri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alb-s">
    <w:name w:val="a_lb-s"/>
    <w:basedOn w:val="Domylnaczcionkaakapitu"/>
    <w:rsid w:val="0028518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51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518F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18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1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18F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18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5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od@wspr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5317</Words>
  <Characters>31904</Characters>
  <Application>Microsoft Office Word</Application>
  <DocSecurity>0</DocSecurity>
  <Lines>265</Lines>
  <Paragraphs>74</Paragraphs>
  <ScaleCrop>false</ScaleCrop>
  <Company/>
  <LinksUpToDate>false</LinksUpToDate>
  <CharactersWithSpaces>37147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K H</cp:lastModifiedBy>
  <cp:revision>2</cp:revision>
  <dcterms:created xsi:type="dcterms:W3CDTF">2026-06-08T13:03:00Z</dcterms:created>
  <dcterms:modified xsi:type="dcterms:W3CDTF">2026-06-08T13:03:00Z</dcterms:modified>
</cp:coreProperties>
</file>